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1D06" w14:textId="77777777" w:rsidR="00CC4F77" w:rsidRDefault="00CC4F77">
      <w:pPr>
        <w:jc w:val="center"/>
        <w:rPr>
          <w:rFonts w:ascii="Verdana" w:hAnsi="Verdana" w:cs="Tahoma"/>
          <w:b/>
        </w:rPr>
      </w:pPr>
    </w:p>
    <w:p w14:paraId="41FCBC47" w14:textId="044D97DE" w:rsidR="00FB6FB5" w:rsidRPr="001D3CC1" w:rsidRDefault="00CC4F77">
      <w:pPr>
        <w:jc w:val="center"/>
        <w:rPr>
          <w:rFonts w:ascii="Verdana" w:hAnsi="Verdana" w:cs="Tahoma"/>
          <w:b/>
        </w:rPr>
      </w:pPr>
      <w:r>
        <w:rPr>
          <w:rFonts w:ascii="Verdana" w:hAnsi="Verdana" w:cs="Tahoma"/>
          <w:b/>
        </w:rPr>
        <w:t xml:space="preserve"> </w:t>
      </w:r>
      <w:r w:rsidR="00FB6FB5" w:rsidRPr="001D3CC1">
        <w:rPr>
          <w:rFonts w:ascii="Verdana" w:hAnsi="Verdana" w:cs="Tahoma"/>
          <w:b/>
        </w:rPr>
        <w:t>SPECYFIKACJA WARUNKÓW ZAMÓWIENIA</w:t>
      </w:r>
      <w:r w:rsidR="00741D8C" w:rsidRPr="001D3CC1">
        <w:rPr>
          <w:rFonts w:ascii="Verdana" w:hAnsi="Verdana" w:cs="Tahoma"/>
          <w:b/>
        </w:rPr>
        <w:t xml:space="preserve"> (dalej SWZ)</w:t>
      </w:r>
      <w:r w:rsidR="00FB6FB5" w:rsidRPr="001D3CC1">
        <w:rPr>
          <w:rFonts w:ascii="Verdana" w:hAnsi="Verdana" w:cs="Tahoma"/>
          <w:b/>
        </w:rPr>
        <w:t xml:space="preserve"> </w:t>
      </w:r>
      <w:r w:rsidR="004535AF" w:rsidRPr="001D3CC1">
        <w:rPr>
          <w:rFonts w:ascii="Verdana" w:hAnsi="Verdana" w:cs="Tahoma"/>
          <w:b/>
        </w:rPr>
        <w:br/>
        <w:t xml:space="preserve">NR </w:t>
      </w:r>
      <w:r w:rsidR="0032254F">
        <w:rPr>
          <w:rFonts w:ascii="Verdana" w:hAnsi="Verdana" w:cs="Tahoma"/>
          <w:b/>
        </w:rPr>
        <w:t>ZP</w:t>
      </w:r>
      <w:r w:rsidR="004535AF" w:rsidRPr="001D3CC1">
        <w:rPr>
          <w:rFonts w:ascii="Verdana" w:hAnsi="Verdana" w:cs="Tahoma"/>
          <w:b/>
        </w:rPr>
        <w:t>.271.</w:t>
      </w:r>
      <w:r w:rsidR="004A0B4B">
        <w:rPr>
          <w:rFonts w:ascii="Verdana" w:hAnsi="Verdana" w:cs="Tahoma"/>
          <w:b/>
        </w:rPr>
        <w:t>2</w:t>
      </w:r>
      <w:r w:rsidR="004535AF" w:rsidRPr="001D3CC1">
        <w:rPr>
          <w:rFonts w:ascii="Verdana" w:hAnsi="Verdana" w:cs="Tahoma"/>
          <w:b/>
        </w:rPr>
        <w:t>.2021</w:t>
      </w:r>
    </w:p>
    <w:p w14:paraId="17CFC4FD" w14:textId="77777777" w:rsidR="00741D8C" w:rsidRPr="001D3CC1" w:rsidRDefault="00741D8C" w:rsidP="00741D8C">
      <w:pPr>
        <w:spacing w:after="120"/>
        <w:jc w:val="center"/>
        <w:rPr>
          <w:rFonts w:ascii="Verdana" w:hAnsi="Verdana"/>
          <w:b/>
        </w:rPr>
      </w:pPr>
      <w:r w:rsidRPr="001D3CC1">
        <w:rPr>
          <w:rFonts w:ascii="Verdana" w:hAnsi="Verdana"/>
          <w:b/>
        </w:rPr>
        <w:t>dla zamówienia o wartości mniejszej od progów unijnych określonych w art. 3 ust. 1 pkt 1 ustawy z dnia 11 września 2019 r. - Prawo zamówień publicznych.</w:t>
      </w:r>
    </w:p>
    <w:p w14:paraId="18C4E58B" w14:textId="77777777" w:rsidR="00FB6FB5" w:rsidRPr="001D3CC1" w:rsidRDefault="00FB6FB5">
      <w:pPr>
        <w:pBdr>
          <w:bottom w:val="single" w:sz="2" w:space="1" w:color="000001"/>
        </w:pBdr>
        <w:jc w:val="both"/>
        <w:rPr>
          <w:rFonts w:ascii="Verdana" w:hAnsi="Verdana" w:cs="Tahoma"/>
        </w:rPr>
      </w:pPr>
    </w:p>
    <w:p w14:paraId="54A6D1D9" w14:textId="77777777" w:rsidR="00FB6FB5" w:rsidRPr="001D3CC1" w:rsidRDefault="00FB6FB5">
      <w:pPr>
        <w:jc w:val="both"/>
        <w:rPr>
          <w:rFonts w:ascii="Verdana" w:hAnsi="Verdana" w:cs="Tahoma"/>
        </w:rPr>
      </w:pPr>
    </w:p>
    <w:p w14:paraId="262463C9" w14:textId="77777777" w:rsidR="002143EF" w:rsidRPr="001D3CC1" w:rsidRDefault="002143EF" w:rsidP="006A1B62">
      <w:pPr>
        <w:jc w:val="center"/>
        <w:rPr>
          <w:rFonts w:ascii="Verdana" w:hAnsi="Verdana" w:cs="Tahoma"/>
        </w:rPr>
      </w:pPr>
    </w:p>
    <w:p w14:paraId="5D14CF7D" w14:textId="5DB8D5E4" w:rsidR="005269E7" w:rsidRPr="001D3CC1" w:rsidRDefault="00CD696A" w:rsidP="006A1B62">
      <w:pPr>
        <w:jc w:val="center"/>
        <w:rPr>
          <w:rFonts w:ascii="Verdana" w:hAnsi="Verdana" w:cs="Tahoma"/>
        </w:rPr>
      </w:pPr>
      <w:r w:rsidRPr="00CD696A">
        <w:rPr>
          <w:rFonts w:ascii="Verdana" w:hAnsi="Verdana" w:cs="Tahoma"/>
        </w:rPr>
        <w:t>Inwestycja realizowana ze środków Rządowego Funduszu Inwestycji Lokalnych</w:t>
      </w:r>
    </w:p>
    <w:p w14:paraId="0268D477" w14:textId="4E5491F3" w:rsidR="005269E7" w:rsidRDefault="005269E7">
      <w:pPr>
        <w:jc w:val="both"/>
        <w:rPr>
          <w:rFonts w:ascii="Verdana" w:hAnsi="Verdana" w:cs="Tahoma"/>
        </w:rPr>
      </w:pPr>
    </w:p>
    <w:p w14:paraId="1D6FF158" w14:textId="6A8A7D2E" w:rsidR="0032254F" w:rsidRDefault="0032254F">
      <w:pPr>
        <w:jc w:val="both"/>
        <w:rPr>
          <w:rFonts w:ascii="Verdana" w:hAnsi="Verdana" w:cs="Tahoma"/>
        </w:rPr>
      </w:pPr>
    </w:p>
    <w:p w14:paraId="5DF14119" w14:textId="0B5B51CC" w:rsidR="0032254F" w:rsidRDefault="0032254F">
      <w:pPr>
        <w:jc w:val="both"/>
        <w:rPr>
          <w:rFonts w:ascii="Verdana" w:hAnsi="Verdana" w:cs="Tahoma"/>
        </w:rPr>
      </w:pPr>
    </w:p>
    <w:p w14:paraId="495DC04C" w14:textId="2CA6FE80" w:rsidR="0032254F" w:rsidRDefault="0032254F">
      <w:pPr>
        <w:jc w:val="both"/>
        <w:rPr>
          <w:rFonts w:ascii="Verdana" w:hAnsi="Verdana" w:cs="Tahoma"/>
        </w:rPr>
      </w:pPr>
    </w:p>
    <w:p w14:paraId="1D7E34A4" w14:textId="77777777" w:rsidR="0032254F" w:rsidRPr="001D3CC1" w:rsidRDefault="0032254F">
      <w:pPr>
        <w:jc w:val="both"/>
        <w:rPr>
          <w:rFonts w:ascii="Verdana" w:hAnsi="Verdana" w:cs="Tahoma"/>
        </w:rPr>
      </w:pPr>
    </w:p>
    <w:p w14:paraId="0AAB9BD8" w14:textId="77777777" w:rsidR="005269E7" w:rsidRPr="001D3CC1" w:rsidRDefault="005269E7">
      <w:pPr>
        <w:jc w:val="both"/>
        <w:rPr>
          <w:rFonts w:ascii="Verdana" w:hAnsi="Verdana" w:cs="Tahoma"/>
        </w:rPr>
      </w:pPr>
    </w:p>
    <w:p w14:paraId="7486734D" w14:textId="77777777" w:rsidR="00FB6FB5" w:rsidRPr="001D3CC1" w:rsidRDefault="00FB6FB5">
      <w:pPr>
        <w:jc w:val="both"/>
        <w:rPr>
          <w:rFonts w:ascii="Verdana" w:hAnsi="Verdana" w:cs="Tahoma"/>
        </w:rPr>
      </w:pPr>
    </w:p>
    <w:p w14:paraId="65024CE5" w14:textId="77777777" w:rsidR="00FB6FB5" w:rsidRPr="001D3CC1" w:rsidRDefault="00FB6FB5">
      <w:pPr>
        <w:jc w:val="both"/>
        <w:rPr>
          <w:rFonts w:ascii="Verdana" w:hAnsi="Verdana" w:cs="Tahoma"/>
          <w:b/>
        </w:rPr>
      </w:pPr>
      <w:r w:rsidRPr="001D3CC1">
        <w:rPr>
          <w:rFonts w:ascii="Verdana" w:hAnsi="Verdana" w:cs="Tahoma"/>
          <w:b/>
        </w:rPr>
        <w:t>Zamawiający:</w:t>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p>
    <w:p w14:paraId="244CC888" w14:textId="77777777" w:rsidR="00FB6FB5" w:rsidRPr="001D3CC1" w:rsidRDefault="00FB6FB5">
      <w:pPr>
        <w:jc w:val="both"/>
        <w:rPr>
          <w:rFonts w:ascii="Verdana" w:hAnsi="Verdana" w:cs="Tahoma"/>
        </w:rPr>
      </w:pPr>
    </w:p>
    <w:p w14:paraId="30B5CCFE" w14:textId="77777777" w:rsidR="00FB6FB5" w:rsidRPr="001D3CC1" w:rsidRDefault="00FB6FB5">
      <w:pPr>
        <w:jc w:val="both"/>
        <w:rPr>
          <w:rFonts w:ascii="Verdana" w:hAnsi="Verdana" w:cs="Tahoma"/>
        </w:rPr>
      </w:pPr>
    </w:p>
    <w:p w14:paraId="4985FFF8"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Gmina Miasto Mrągowo</w:t>
      </w:r>
    </w:p>
    <w:p w14:paraId="34B9A2D0"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Ul. Królewiecka 60A</w:t>
      </w:r>
    </w:p>
    <w:p w14:paraId="50A7D79C"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11-700 Mrągowo</w:t>
      </w:r>
    </w:p>
    <w:p w14:paraId="5207518A"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tel. 89 741-90-00</w:t>
      </w:r>
    </w:p>
    <w:p w14:paraId="7DCFFB1D" w14:textId="77777777" w:rsidR="00FB6FB5" w:rsidRPr="001D3CC1" w:rsidRDefault="00FB6FB5">
      <w:pPr>
        <w:jc w:val="both"/>
        <w:rPr>
          <w:rFonts w:ascii="Verdana" w:hAnsi="Verdana" w:cs="Tahoma"/>
          <w:b/>
        </w:rPr>
      </w:pPr>
    </w:p>
    <w:p w14:paraId="2EE17B87" w14:textId="77777777" w:rsidR="00FB6FB5" w:rsidRPr="001D3CC1" w:rsidRDefault="00FB6FB5">
      <w:pPr>
        <w:jc w:val="both"/>
        <w:rPr>
          <w:rFonts w:ascii="Verdana" w:hAnsi="Verdana" w:cs="Tahoma"/>
          <w:b/>
        </w:rPr>
      </w:pPr>
    </w:p>
    <w:p w14:paraId="1B4CA46A" w14:textId="53D1285E" w:rsidR="001C0EC1" w:rsidRPr="001D3CC1" w:rsidRDefault="00E92608" w:rsidP="001C0EC1">
      <w:pPr>
        <w:jc w:val="center"/>
        <w:rPr>
          <w:rFonts w:ascii="Verdana" w:hAnsi="Verdana" w:cs="Tahoma"/>
          <w:b/>
        </w:rPr>
      </w:pPr>
      <w:bookmarkStart w:id="0" w:name="_Hlk77324524"/>
      <w:r w:rsidRPr="001D3CC1">
        <w:rPr>
          <w:rFonts w:ascii="Verdana" w:hAnsi="Verdana" w:cs="Tahoma"/>
          <w:b/>
        </w:rPr>
        <w:t>„</w:t>
      </w:r>
      <w:r w:rsidR="005A0000">
        <w:rPr>
          <w:rFonts w:ascii="Verdana" w:hAnsi="Verdana"/>
          <w:b/>
        </w:rPr>
        <w:t>Przebudowa Ratusza na potrzeby pomieszczeń administracyjno - biurowych</w:t>
      </w:r>
      <w:bookmarkEnd w:id="0"/>
      <w:r w:rsidR="001C0EC1" w:rsidRPr="001D3CC1">
        <w:rPr>
          <w:rFonts w:ascii="Verdana" w:hAnsi="Verdana" w:cs="Tahoma"/>
          <w:b/>
        </w:rPr>
        <w:t>”</w:t>
      </w:r>
    </w:p>
    <w:p w14:paraId="664C3D17" w14:textId="77777777" w:rsidR="00E92608" w:rsidRPr="001D3CC1" w:rsidRDefault="00E92608" w:rsidP="00E92608">
      <w:pPr>
        <w:jc w:val="center"/>
        <w:rPr>
          <w:rFonts w:ascii="Verdana" w:hAnsi="Verdana" w:cs="Tahoma"/>
          <w:b/>
        </w:rPr>
      </w:pPr>
    </w:p>
    <w:p w14:paraId="15D0793E" w14:textId="77777777" w:rsidR="00D15AD7" w:rsidRPr="001D3CC1" w:rsidRDefault="00D15AD7" w:rsidP="00E92608">
      <w:pPr>
        <w:jc w:val="center"/>
        <w:rPr>
          <w:rFonts w:ascii="Verdana" w:hAnsi="Verdana" w:cs="Tahoma"/>
          <w:b/>
        </w:rPr>
      </w:pPr>
    </w:p>
    <w:p w14:paraId="79C809D9" w14:textId="77777777" w:rsidR="00D15AD7" w:rsidRPr="001D3CC1" w:rsidRDefault="00D15AD7" w:rsidP="00E92608">
      <w:pPr>
        <w:jc w:val="center"/>
        <w:rPr>
          <w:rFonts w:ascii="Verdana" w:hAnsi="Verdana" w:cs="Tahoma"/>
          <w:b/>
          <w:bCs/>
        </w:rPr>
      </w:pPr>
    </w:p>
    <w:p w14:paraId="0A2ED13B" w14:textId="77777777" w:rsidR="0016346A" w:rsidRPr="001D3CC1" w:rsidRDefault="0016346A" w:rsidP="009952F6">
      <w:pPr>
        <w:ind w:left="180" w:hanging="180"/>
        <w:rPr>
          <w:rFonts w:ascii="Verdana" w:hAnsi="Verdana" w:cs="Tahoma"/>
          <w:b/>
        </w:rPr>
      </w:pPr>
    </w:p>
    <w:p w14:paraId="411D809A" w14:textId="77777777" w:rsidR="002D2816" w:rsidRPr="001D3CC1" w:rsidRDefault="002D2816" w:rsidP="00AE0EEB">
      <w:pPr>
        <w:jc w:val="both"/>
        <w:rPr>
          <w:rFonts w:ascii="Verdana" w:hAnsi="Verdana" w:cs="Tahoma"/>
          <w:u w:val="single"/>
        </w:rPr>
      </w:pPr>
    </w:p>
    <w:p w14:paraId="23DB6851" w14:textId="77777777" w:rsidR="00B97CC9" w:rsidRPr="001D3CC1" w:rsidRDefault="00B97CC9" w:rsidP="00A70005">
      <w:pPr>
        <w:jc w:val="both"/>
        <w:rPr>
          <w:rFonts w:ascii="Verdana" w:hAnsi="Verdana" w:cs="Tahoma"/>
        </w:rPr>
      </w:pPr>
    </w:p>
    <w:p w14:paraId="333DB322" w14:textId="77777777" w:rsidR="00FB6FB5" w:rsidRPr="001D3CC1" w:rsidRDefault="00FB6FB5">
      <w:pPr>
        <w:jc w:val="center"/>
        <w:rPr>
          <w:rFonts w:ascii="Verdana" w:hAnsi="Verdana" w:cs="Tahoma"/>
          <w:b/>
        </w:rPr>
      </w:pPr>
    </w:p>
    <w:p w14:paraId="610DF2AC" w14:textId="77777777" w:rsidR="00FB6FB5" w:rsidRPr="001D3CC1" w:rsidRDefault="00FB6FB5">
      <w:pPr>
        <w:jc w:val="center"/>
        <w:rPr>
          <w:rFonts w:ascii="Verdana" w:hAnsi="Verdana" w:cs="Tahoma"/>
          <w:b/>
        </w:rPr>
      </w:pPr>
    </w:p>
    <w:p w14:paraId="6F2389B9" w14:textId="77777777" w:rsidR="00FB6FB5" w:rsidRPr="001D3CC1" w:rsidRDefault="00FB6FB5">
      <w:pPr>
        <w:ind w:left="3544"/>
        <w:jc w:val="both"/>
        <w:rPr>
          <w:rFonts w:ascii="Verdana" w:hAnsi="Verdana" w:cs="Tahoma"/>
          <w:b/>
        </w:rPr>
      </w:pPr>
    </w:p>
    <w:p w14:paraId="416764DC" w14:textId="77777777" w:rsidR="00FB6FB5" w:rsidRPr="001D3CC1" w:rsidRDefault="00FB6FB5">
      <w:pPr>
        <w:spacing w:line="360" w:lineRule="auto"/>
        <w:jc w:val="center"/>
        <w:rPr>
          <w:rFonts w:ascii="Verdana" w:hAnsi="Verdana" w:cs="Tahoma"/>
          <w:b/>
        </w:rPr>
      </w:pPr>
    </w:p>
    <w:p w14:paraId="36952011" w14:textId="3A91BCDE" w:rsidR="00FB6FB5" w:rsidRDefault="00FB6FB5">
      <w:pPr>
        <w:jc w:val="center"/>
        <w:rPr>
          <w:rFonts w:ascii="Verdana" w:hAnsi="Verdana" w:cs="Tahoma"/>
          <w:b/>
        </w:rPr>
      </w:pPr>
    </w:p>
    <w:p w14:paraId="0407524A" w14:textId="27EC98DB" w:rsidR="00204B41" w:rsidRDefault="00204B41">
      <w:pPr>
        <w:jc w:val="center"/>
        <w:rPr>
          <w:rFonts w:ascii="Verdana" w:hAnsi="Verdana" w:cs="Tahoma"/>
          <w:b/>
        </w:rPr>
      </w:pPr>
    </w:p>
    <w:p w14:paraId="3AB0D756" w14:textId="2D41C68D" w:rsidR="00204B41" w:rsidRDefault="00204B41">
      <w:pPr>
        <w:jc w:val="center"/>
        <w:rPr>
          <w:rFonts w:ascii="Verdana" w:hAnsi="Verdana" w:cs="Tahoma"/>
          <w:b/>
        </w:rPr>
      </w:pPr>
    </w:p>
    <w:p w14:paraId="4F6ACD90" w14:textId="4F5CEBF2" w:rsidR="00204B41" w:rsidRDefault="00204B41">
      <w:pPr>
        <w:jc w:val="center"/>
        <w:rPr>
          <w:rFonts w:ascii="Verdana" w:hAnsi="Verdana" w:cs="Tahoma"/>
          <w:b/>
        </w:rPr>
      </w:pPr>
    </w:p>
    <w:p w14:paraId="3AD48C90" w14:textId="77777777" w:rsidR="00204B41" w:rsidRPr="001D3CC1" w:rsidRDefault="00204B41">
      <w:pPr>
        <w:jc w:val="center"/>
        <w:rPr>
          <w:rFonts w:ascii="Verdana" w:hAnsi="Verdana" w:cs="Tahoma"/>
          <w:b/>
        </w:rPr>
      </w:pPr>
    </w:p>
    <w:p w14:paraId="11FC0558" w14:textId="0DB63DA4" w:rsidR="00FB6FB5" w:rsidRDefault="00FB6FB5">
      <w:pPr>
        <w:jc w:val="center"/>
        <w:rPr>
          <w:rFonts w:ascii="Verdana" w:hAnsi="Verdana" w:cs="Tahoma"/>
          <w:b/>
        </w:rPr>
      </w:pPr>
    </w:p>
    <w:p w14:paraId="236769B0" w14:textId="514E45C0" w:rsidR="0032254F" w:rsidRDefault="0032254F">
      <w:pPr>
        <w:jc w:val="center"/>
        <w:rPr>
          <w:rFonts w:ascii="Verdana" w:hAnsi="Verdana" w:cs="Tahoma"/>
          <w:b/>
        </w:rPr>
      </w:pPr>
    </w:p>
    <w:p w14:paraId="42D6B529" w14:textId="41F0BAA3" w:rsidR="0032254F" w:rsidRDefault="0032254F">
      <w:pPr>
        <w:jc w:val="center"/>
        <w:rPr>
          <w:rFonts w:ascii="Verdana" w:hAnsi="Verdana" w:cs="Tahoma"/>
          <w:b/>
        </w:rPr>
      </w:pPr>
    </w:p>
    <w:p w14:paraId="4B34E9C3" w14:textId="77777777" w:rsidR="0032254F" w:rsidRPr="001D3CC1" w:rsidRDefault="0032254F">
      <w:pPr>
        <w:jc w:val="center"/>
        <w:rPr>
          <w:rFonts w:ascii="Verdana" w:hAnsi="Verdana" w:cs="Tahoma"/>
          <w:b/>
        </w:rPr>
      </w:pPr>
    </w:p>
    <w:p w14:paraId="0C65BA4B" w14:textId="77777777" w:rsidR="00FB6FB5" w:rsidRPr="001D3CC1" w:rsidRDefault="00FB6FB5">
      <w:pPr>
        <w:jc w:val="center"/>
        <w:rPr>
          <w:rFonts w:ascii="Verdana" w:hAnsi="Verdana" w:cs="Tahoma"/>
          <w:b/>
        </w:rPr>
      </w:pPr>
    </w:p>
    <w:p w14:paraId="35A88100" w14:textId="77777777" w:rsidR="00FB6FB5" w:rsidRPr="001D3CC1" w:rsidRDefault="00FB6FB5">
      <w:pPr>
        <w:jc w:val="center"/>
        <w:rPr>
          <w:rFonts w:ascii="Verdana" w:hAnsi="Verdana" w:cs="Tahoma"/>
          <w:b/>
        </w:rPr>
      </w:pPr>
    </w:p>
    <w:p w14:paraId="1C69A7DB" w14:textId="77777777" w:rsidR="00FB6FB5" w:rsidRPr="001D3CC1" w:rsidRDefault="00FB6FB5">
      <w:pPr>
        <w:jc w:val="center"/>
        <w:rPr>
          <w:rFonts w:ascii="Verdana" w:hAnsi="Verdana" w:cs="Tahoma"/>
          <w:b/>
        </w:rPr>
      </w:pPr>
    </w:p>
    <w:p w14:paraId="1C5941A5" w14:textId="77777777" w:rsidR="00FB6FB5" w:rsidRPr="001D3CC1" w:rsidRDefault="00FB6FB5">
      <w:pPr>
        <w:jc w:val="center"/>
        <w:rPr>
          <w:rFonts w:ascii="Verdana" w:hAnsi="Verdana" w:cs="Tahoma"/>
          <w:b/>
        </w:rPr>
      </w:pPr>
    </w:p>
    <w:p w14:paraId="27381C8D" w14:textId="77777777" w:rsidR="00AE0EEB" w:rsidRPr="001D3CC1" w:rsidRDefault="00AE0EEB">
      <w:pPr>
        <w:jc w:val="both"/>
        <w:rPr>
          <w:rFonts w:ascii="Verdana" w:hAnsi="Verdana" w:cs="Tahoma"/>
        </w:rPr>
      </w:pPr>
    </w:p>
    <w:tbl>
      <w:tblPr>
        <w:tblW w:w="9406" w:type="dxa"/>
        <w:jc w:val="center"/>
        <w:tblCellMar>
          <w:left w:w="0" w:type="dxa"/>
          <w:right w:w="0" w:type="dxa"/>
        </w:tblCellMar>
        <w:tblLook w:val="0000" w:firstRow="0" w:lastRow="0" w:firstColumn="0" w:lastColumn="0" w:noHBand="0" w:noVBand="0"/>
      </w:tblPr>
      <w:tblGrid>
        <w:gridCol w:w="9406"/>
      </w:tblGrid>
      <w:tr w:rsidR="001D3CC1" w:rsidRPr="001D3CC1" w14:paraId="04496D6D" w14:textId="77777777">
        <w:trPr>
          <w:trHeight w:val="80"/>
          <w:jc w:val="center"/>
        </w:trPr>
        <w:tc>
          <w:tcPr>
            <w:tcW w:w="9406" w:type="dxa"/>
          </w:tcPr>
          <w:p w14:paraId="2EAC1D3F" w14:textId="77777777" w:rsidR="00FB6FB5" w:rsidRPr="001D3CC1" w:rsidRDefault="00FB6FB5">
            <w:pPr>
              <w:jc w:val="center"/>
              <w:rPr>
                <w:rFonts w:ascii="Verdana" w:hAnsi="Verdana" w:cs="Tahoma"/>
              </w:rPr>
            </w:pPr>
            <w:r w:rsidRPr="001D3CC1">
              <w:rPr>
                <w:rFonts w:ascii="Verdana" w:hAnsi="Verdana" w:cs="Tahoma"/>
              </w:rPr>
              <w:t>Koszty związane z przygotowaniem i złożeniem oferty ponosi Wykonawca.</w:t>
            </w:r>
          </w:p>
          <w:p w14:paraId="1BEAD36E" w14:textId="77777777" w:rsidR="0050102C" w:rsidRPr="001D3CC1" w:rsidRDefault="0050102C">
            <w:pPr>
              <w:jc w:val="center"/>
              <w:rPr>
                <w:rFonts w:ascii="Verdana" w:hAnsi="Verdana" w:cs="Tahoma"/>
              </w:rPr>
            </w:pPr>
          </w:p>
          <w:p w14:paraId="1ABDD8C3" w14:textId="77777777" w:rsidR="0050102C" w:rsidRPr="001D3CC1" w:rsidRDefault="0050102C">
            <w:pPr>
              <w:jc w:val="center"/>
              <w:rPr>
                <w:rFonts w:ascii="Verdana" w:hAnsi="Verdana" w:cs="Tahoma"/>
              </w:rPr>
            </w:pPr>
          </w:p>
          <w:p w14:paraId="0031745B" w14:textId="77777777" w:rsidR="00B71D32" w:rsidRPr="001D3CC1" w:rsidRDefault="00B71D32">
            <w:pPr>
              <w:jc w:val="center"/>
              <w:rPr>
                <w:rFonts w:ascii="Verdana" w:hAnsi="Verdana" w:cs="Tahoma"/>
              </w:rPr>
            </w:pPr>
          </w:p>
        </w:tc>
      </w:tr>
    </w:tbl>
    <w:p w14:paraId="0FF7A214" w14:textId="77777777" w:rsidR="00FB6FB5" w:rsidRPr="001D3CC1" w:rsidRDefault="00FB6FB5" w:rsidP="00F15457">
      <w:pPr>
        <w:pStyle w:val="Styl1"/>
        <w:numPr>
          <w:ilvl w:val="0"/>
          <w:numId w:val="46"/>
        </w:numPr>
        <w:rPr>
          <w:rFonts w:ascii="Verdana" w:hAnsi="Verdana"/>
          <w:sz w:val="20"/>
          <w:szCs w:val="20"/>
        </w:rPr>
      </w:pPr>
      <w:r w:rsidRPr="001D3CC1">
        <w:rPr>
          <w:rFonts w:ascii="Verdana" w:hAnsi="Verdana"/>
          <w:sz w:val="20"/>
          <w:szCs w:val="20"/>
        </w:rPr>
        <w:lastRenderedPageBreak/>
        <w:t>Nazwa oraz adres zamawiającego</w:t>
      </w:r>
      <w:r w:rsidR="00F15457" w:rsidRPr="001D3CC1">
        <w:rPr>
          <w:rFonts w:ascii="Verdana" w:hAnsi="Verdana"/>
          <w:sz w:val="20"/>
          <w:szCs w:val="20"/>
        </w:rPr>
        <w:t>, Numer telefonu, adres poczty elektronicznej oraz strony internetowej prowadzonego postępowania</w:t>
      </w:r>
    </w:p>
    <w:p w14:paraId="2A1192F3" w14:textId="77777777" w:rsidR="00FB6FB5" w:rsidRPr="001D3CC1" w:rsidRDefault="00FB6FB5">
      <w:pPr>
        <w:pStyle w:val="Tekstpodstawowywcity3"/>
        <w:spacing w:line="240" w:lineRule="auto"/>
        <w:rPr>
          <w:rFonts w:ascii="Verdana" w:hAnsi="Verdana" w:cs="Tahoma"/>
          <w:sz w:val="20"/>
          <w:szCs w:val="20"/>
        </w:rPr>
      </w:pPr>
    </w:p>
    <w:p w14:paraId="7F3F31FA" w14:textId="77777777" w:rsidR="00FB6FB5" w:rsidRPr="001D3CC1" w:rsidRDefault="00894014" w:rsidP="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Zamawiający: </w:t>
      </w:r>
      <w:r w:rsidR="00FB6FB5" w:rsidRPr="001D3CC1">
        <w:rPr>
          <w:rFonts w:ascii="Verdana" w:hAnsi="Verdana" w:cs="Tahoma"/>
          <w:sz w:val="20"/>
          <w:szCs w:val="20"/>
        </w:rPr>
        <w:t>Gmina Miasto Mrągowo reprezentowana przez Bu</w:t>
      </w:r>
      <w:r w:rsidR="00FF6549" w:rsidRPr="001D3CC1">
        <w:rPr>
          <w:rFonts w:ascii="Verdana" w:hAnsi="Verdana" w:cs="Tahoma"/>
          <w:sz w:val="20"/>
          <w:szCs w:val="20"/>
        </w:rPr>
        <w:t xml:space="preserve">rmistrza </w:t>
      </w:r>
      <w:r w:rsidR="004535AF" w:rsidRPr="001D3CC1">
        <w:rPr>
          <w:rFonts w:ascii="Verdana" w:hAnsi="Verdana" w:cs="Tahoma"/>
          <w:sz w:val="20"/>
          <w:szCs w:val="20"/>
        </w:rPr>
        <w:t xml:space="preserve">dr. hab. </w:t>
      </w:r>
      <w:r w:rsidR="00FF6549" w:rsidRPr="001D3CC1">
        <w:rPr>
          <w:rFonts w:ascii="Verdana" w:hAnsi="Verdana" w:cs="Tahoma"/>
          <w:sz w:val="20"/>
          <w:szCs w:val="20"/>
        </w:rPr>
        <w:t>Stanisława Bułajewskiego</w:t>
      </w:r>
      <w:r w:rsidR="00FB6FB5" w:rsidRPr="001D3CC1">
        <w:rPr>
          <w:rFonts w:ascii="Verdana" w:hAnsi="Verdana" w:cs="Tahoma"/>
          <w:sz w:val="20"/>
          <w:szCs w:val="20"/>
        </w:rPr>
        <w:t xml:space="preserve">, ul. Królewiecka 60A, 11-700 Mrągowo,  tel. (89) 741 90 00, NIP 742 20 76 940 </w:t>
      </w:r>
    </w:p>
    <w:p w14:paraId="366D4722"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poczty elektronicznej: </w:t>
      </w:r>
      <w:r w:rsidR="00C6348F" w:rsidRPr="001D3CC1">
        <w:rPr>
          <w:rFonts w:ascii="Verdana" w:hAnsi="Verdana" w:cs="Tahoma"/>
          <w:sz w:val="20"/>
          <w:szCs w:val="20"/>
          <w:u w:val="single"/>
        </w:rPr>
        <w:t>sekretariat</w:t>
      </w:r>
      <w:hyperlink r:id="rId8" w:history="1">
        <w:r w:rsidR="00C6348F" w:rsidRPr="001D3CC1">
          <w:rPr>
            <w:rStyle w:val="Hipercze"/>
            <w:rFonts w:ascii="Verdana" w:hAnsi="Verdana" w:cs="Tahoma"/>
            <w:color w:val="auto"/>
            <w:sz w:val="20"/>
            <w:szCs w:val="20"/>
          </w:rPr>
          <w:t>@mragowo.um.gov.pl</w:t>
        </w:r>
      </w:hyperlink>
    </w:p>
    <w:p w14:paraId="194EB699" w14:textId="77777777" w:rsidR="00741D8C" w:rsidRPr="001D3CC1" w:rsidRDefault="00741D8C">
      <w:pPr>
        <w:pStyle w:val="Tekstpodstawowywcity3"/>
        <w:spacing w:line="240" w:lineRule="auto"/>
        <w:ind w:left="0"/>
        <w:rPr>
          <w:rFonts w:ascii="Verdana" w:hAnsi="Verdana" w:cs="Tahoma"/>
          <w:sz w:val="20"/>
          <w:szCs w:val="20"/>
          <w:highlight w:val="yellow"/>
        </w:rPr>
      </w:pPr>
      <w:r w:rsidRPr="001D3CC1">
        <w:rPr>
          <w:rFonts w:ascii="Verdana" w:hAnsi="Verdana" w:cs="Tahoma"/>
          <w:sz w:val="20"/>
          <w:szCs w:val="20"/>
        </w:rPr>
        <w:t>Adres strony internetowej prowadzonego postępowania:</w:t>
      </w:r>
      <w:r w:rsidR="00C6348F" w:rsidRPr="001D3CC1">
        <w:rPr>
          <w:rFonts w:ascii="Verdana" w:hAnsi="Verdana" w:cs="Tahoma"/>
          <w:sz w:val="20"/>
          <w:szCs w:val="20"/>
        </w:rPr>
        <w:t xml:space="preserve"> https://bipmragowo.warmia.mazury.pl/zamowienie.html</w:t>
      </w:r>
    </w:p>
    <w:p w14:paraId="7BBFDDDA"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skrytki ePUAP: </w:t>
      </w:r>
      <w:r w:rsidR="00C6348F" w:rsidRPr="001D3CC1">
        <w:rPr>
          <w:rFonts w:ascii="Verdana" w:hAnsi="Verdana"/>
          <w:sz w:val="20"/>
          <w:szCs w:val="20"/>
        </w:rPr>
        <w:t>/ummragowo/SkrytkaESP</w:t>
      </w:r>
    </w:p>
    <w:p w14:paraId="0AAEDEF9" w14:textId="77777777" w:rsidR="00894014" w:rsidRPr="001D3CC1" w:rsidRDefault="00894014">
      <w:pPr>
        <w:pStyle w:val="Tekstpodstawowywcity3"/>
        <w:spacing w:line="240" w:lineRule="auto"/>
        <w:ind w:left="0"/>
        <w:rPr>
          <w:rFonts w:ascii="Verdana" w:hAnsi="Verdana" w:cs="Tahoma"/>
          <w:sz w:val="20"/>
          <w:szCs w:val="20"/>
        </w:rPr>
      </w:pPr>
    </w:p>
    <w:p w14:paraId="71ACA3C9" w14:textId="6635B20B" w:rsidR="00894014" w:rsidRPr="001D3CC1" w:rsidRDefault="00894014" w:rsidP="00894014">
      <w:pPr>
        <w:jc w:val="both"/>
        <w:rPr>
          <w:rFonts w:ascii="Verdana" w:hAnsi="Verdana"/>
        </w:rPr>
      </w:pPr>
      <w:r w:rsidRPr="001D3CC1">
        <w:rPr>
          <w:rFonts w:ascii="Verdana" w:hAnsi="Verdana"/>
        </w:rPr>
        <w:t>Postępowanie prowadzone jest zgodnie z ustawą z dnia 11 września 2019 r. - Prawo zamówień publicznych (dalej Pzp) (Dz. U. z 20</w:t>
      </w:r>
      <w:r w:rsidR="00F8129D">
        <w:rPr>
          <w:rFonts w:ascii="Verdana" w:hAnsi="Verdana"/>
        </w:rPr>
        <w:t>21</w:t>
      </w:r>
      <w:r w:rsidRPr="001D3CC1">
        <w:rPr>
          <w:rFonts w:ascii="Verdana" w:hAnsi="Verdana"/>
        </w:rPr>
        <w:t xml:space="preserve"> r., poz. </w:t>
      </w:r>
      <w:r w:rsidR="00F8129D">
        <w:rPr>
          <w:rFonts w:ascii="Verdana" w:hAnsi="Verdana"/>
        </w:rPr>
        <w:t>1129</w:t>
      </w:r>
      <w:r w:rsidRPr="001D3CC1">
        <w:rPr>
          <w:rFonts w:ascii="Verdana" w:hAnsi="Verdana"/>
        </w:rPr>
        <w:t>).</w:t>
      </w:r>
    </w:p>
    <w:p w14:paraId="0714521B" w14:textId="77777777" w:rsidR="00741D8C" w:rsidRPr="001D3CC1" w:rsidRDefault="00741D8C">
      <w:pPr>
        <w:pStyle w:val="Tekstpodstawowywcity3"/>
        <w:spacing w:line="240" w:lineRule="auto"/>
        <w:ind w:left="0"/>
        <w:rPr>
          <w:rFonts w:ascii="Verdana" w:hAnsi="Verdana" w:cs="Tahoma"/>
          <w:sz w:val="20"/>
          <w:szCs w:val="20"/>
        </w:rPr>
      </w:pPr>
    </w:p>
    <w:p w14:paraId="319E817E" w14:textId="77777777" w:rsidR="00741D8C" w:rsidRPr="001D3CC1" w:rsidRDefault="00741D8C" w:rsidP="00F15457">
      <w:pPr>
        <w:pBdr>
          <w:top w:val="single" w:sz="4" w:space="1" w:color="auto"/>
          <w:bottom w:val="single" w:sz="4" w:space="1" w:color="auto"/>
        </w:pBdr>
        <w:ind w:left="284" w:hanging="284"/>
        <w:jc w:val="both"/>
        <w:rPr>
          <w:rFonts w:ascii="Verdana" w:hAnsi="Verdana"/>
          <w:b/>
        </w:rPr>
      </w:pPr>
      <w:r w:rsidRPr="001D3CC1">
        <w:rPr>
          <w:rFonts w:ascii="Verdana" w:hAnsi="Verdana" w:cs="Tahoma"/>
        </w:rPr>
        <w:t>2.</w:t>
      </w:r>
      <w:r w:rsidRPr="001D3CC1">
        <w:rPr>
          <w:rFonts w:ascii="Verdana" w:hAnsi="Verdana"/>
          <w:b/>
        </w:rPr>
        <w:t>ADRES STRONY INTERNETOWEJ, NA KTÓREJ UDOSTĘPNIANE BĘDĄ ZMIANY I WYJAŚNIENIA TREŚCI SWZ ORAZ INNE DOKUMENTY ZAMÓWIENIA BEZPOŚREDNIO ZWIĄZANE Z POSTĘPOWANIEM O UDZIELENIE ZAMÓWIENIA.</w:t>
      </w:r>
    </w:p>
    <w:p w14:paraId="28DA94A5" w14:textId="77777777" w:rsidR="00F15457" w:rsidRPr="001D3CC1" w:rsidRDefault="00F15457" w:rsidP="00741D8C">
      <w:pPr>
        <w:ind w:left="284" w:hanging="284"/>
        <w:jc w:val="both"/>
        <w:rPr>
          <w:rFonts w:ascii="Verdana" w:hAnsi="Verdana"/>
          <w:b/>
        </w:rPr>
      </w:pPr>
    </w:p>
    <w:p w14:paraId="6485378F" w14:textId="77777777" w:rsidR="00741D8C" w:rsidRPr="001D3CC1" w:rsidRDefault="00741D8C" w:rsidP="00741D8C">
      <w:pPr>
        <w:tabs>
          <w:tab w:val="left" w:pos="851"/>
        </w:tabs>
        <w:ind w:left="851" w:hanging="567"/>
        <w:jc w:val="both"/>
        <w:rPr>
          <w:rFonts w:ascii="Verdana" w:hAnsi="Verdana"/>
          <w:i/>
          <w:strike/>
        </w:rPr>
      </w:pPr>
      <w:r w:rsidRPr="001D3CC1">
        <w:rPr>
          <w:rFonts w:ascii="Verdana" w:hAnsi="Verdana"/>
        </w:rPr>
        <w:t xml:space="preserve">2.1.  W postępowaniu o udzielenie zamówienia komunikacja między zamawiającym a wykonawcami odbywa się przy użyciu miniPortalu, który dostępny jest pod adresem: </w:t>
      </w:r>
      <w:hyperlink r:id="rId9" w:history="1">
        <w:r w:rsidR="00BC5782" w:rsidRPr="001D3CC1">
          <w:rPr>
            <w:rStyle w:val="Hipercze"/>
            <w:rFonts w:ascii="Verdana" w:hAnsi="Verdana" w:cs="Tahoma"/>
            <w:color w:val="auto"/>
          </w:rPr>
          <w:t>https://miniportal.uzp.gov.pl/</w:t>
        </w:r>
      </w:hyperlink>
      <w:r w:rsidRPr="001D3CC1">
        <w:rPr>
          <w:rFonts w:ascii="Verdana" w:hAnsi="Verdana"/>
        </w:rPr>
        <w:t xml:space="preserve"> ePUAPu dostępnego pod adresem: </w:t>
      </w:r>
      <w:hyperlink r:id="rId10" w:history="1">
        <w:r w:rsidR="00BC5782" w:rsidRPr="001D3CC1">
          <w:rPr>
            <w:rStyle w:val="Hipercze"/>
            <w:rFonts w:ascii="Verdana" w:hAnsi="Verdana" w:cs="Tahoma"/>
            <w:color w:val="auto"/>
          </w:rPr>
          <w:t>https://epuap.gov.pl/wps/portal</w:t>
        </w:r>
      </w:hyperlink>
      <w:r w:rsidRPr="001D3CC1">
        <w:rPr>
          <w:rFonts w:ascii="Verdana" w:hAnsi="Verdana"/>
        </w:rPr>
        <w:t xml:space="preserve"> oraz poczty elektronicznej: </w:t>
      </w:r>
      <w:r w:rsidR="00BC5782" w:rsidRPr="001D3CC1">
        <w:rPr>
          <w:rFonts w:ascii="Verdana" w:hAnsi="Verdana" w:cs="Tahoma"/>
          <w:u w:val="single"/>
        </w:rPr>
        <w:t>sekretariat</w:t>
      </w:r>
      <w:hyperlink r:id="rId11" w:history="1">
        <w:r w:rsidR="00BC5782" w:rsidRPr="001D3CC1">
          <w:rPr>
            <w:rStyle w:val="Hipercze"/>
            <w:rFonts w:ascii="Verdana" w:hAnsi="Verdana" w:cs="Tahoma"/>
            <w:color w:val="auto"/>
          </w:rPr>
          <w:t>@mragowo.um.gov.pl</w:t>
        </w:r>
      </w:hyperlink>
    </w:p>
    <w:p w14:paraId="65B15CF0"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2.2.  Wykonawca zamierzający wziąć udział w postępowaniu o udzielenie zamówienia publicznego, </w:t>
      </w:r>
      <w:r w:rsidRPr="001D3CC1">
        <w:rPr>
          <w:rFonts w:ascii="Verdana" w:hAnsi="Verdana"/>
          <w:b/>
        </w:rPr>
        <w:t>musi posiadać konto na ePUAP</w:t>
      </w:r>
      <w:r w:rsidRPr="001D3CC1">
        <w:rPr>
          <w:rFonts w:ascii="Verdana" w:hAnsi="Verdana"/>
        </w:rPr>
        <w:t>. Wykonawca posiadający konto na ePUAP ma dostęp do następujących formularzy: „</w:t>
      </w:r>
      <w:r w:rsidRPr="001D3CC1">
        <w:rPr>
          <w:rFonts w:ascii="Verdana" w:hAnsi="Verdana"/>
          <w:b/>
          <w:i/>
        </w:rPr>
        <w:t>Formularz do złożenia, zmiany, wycofania oferty lub wniosku</w:t>
      </w:r>
      <w:r w:rsidRPr="001D3CC1">
        <w:rPr>
          <w:rFonts w:ascii="Verdana" w:hAnsi="Verdana"/>
        </w:rPr>
        <w:t>” oraz „</w:t>
      </w:r>
      <w:r w:rsidRPr="001D3CC1">
        <w:rPr>
          <w:rFonts w:ascii="Verdana" w:hAnsi="Verdana"/>
          <w:b/>
          <w:i/>
        </w:rPr>
        <w:t>Formularz do komunikacji</w:t>
      </w:r>
      <w:r w:rsidRPr="001D3CC1">
        <w:rPr>
          <w:rFonts w:ascii="Verdana" w:hAnsi="Verdana"/>
        </w:rPr>
        <w:t>”.</w:t>
      </w:r>
    </w:p>
    <w:p w14:paraId="604743EB"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2.3.  Wymagania techniczne i organizacyjne wysyłania i odbierania dokumentów elektronicznych, elektronicznych kopii dokumentów i oświadczeń oraz informacji przekazywanych przy ich użyciu opisane zostały w </w:t>
      </w:r>
      <w:r w:rsidRPr="001D3CC1">
        <w:rPr>
          <w:rFonts w:ascii="Verdana" w:hAnsi="Verdana"/>
          <w:i/>
        </w:rPr>
        <w:t>Regulaminie korzystania z systemu miniPortal</w:t>
      </w:r>
      <w:r w:rsidRPr="001D3CC1">
        <w:rPr>
          <w:rFonts w:ascii="Verdana" w:hAnsi="Verdana"/>
        </w:rPr>
        <w:t xml:space="preserve"> oraz </w:t>
      </w:r>
      <w:r w:rsidRPr="001D3CC1">
        <w:rPr>
          <w:rFonts w:ascii="Verdana" w:hAnsi="Verdana"/>
          <w:i/>
        </w:rPr>
        <w:t>Warunkach korzystania z elektronicznej platformy usług administracji publicznej</w:t>
      </w:r>
      <w:r w:rsidRPr="001D3CC1">
        <w:rPr>
          <w:rFonts w:ascii="Verdana" w:hAnsi="Verdana"/>
        </w:rPr>
        <w:t xml:space="preserve"> (ePUAP). </w:t>
      </w:r>
    </w:p>
    <w:p w14:paraId="29057B52"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2.4.  Maksymalny rozmiar plików przesyłanych za pośrednictwem dedykowanych formularzy: „</w:t>
      </w:r>
      <w:r w:rsidRPr="001D3CC1">
        <w:rPr>
          <w:rFonts w:ascii="Verdana" w:hAnsi="Verdana"/>
          <w:b/>
          <w:i/>
        </w:rPr>
        <w:t>Formularz złożenia, zmiany, wycofania oferty lub wniosku</w:t>
      </w:r>
      <w:r w:rsidRPr="001D3CC1">
        <w:rPr>
          <w:rFonts w:ascii="Verdana" w:hAnsi="Verdana"/>
        </w:rPr>
        <w:t>” i „</w:t>
      </w:r>
      <w:r w:rsidRPr="001D3CC1">
        <w:rPr>
          <w:rFonts w:ascii="Verdana" w:hAnsi="Verdana"/>
          <w:b/>
          <w:i/>
        </w:rPr>
        <w:t>Formularz do komunikacji</w:t>
      </w:r>
      <w:r w:rsidRPr="001D3CC1">
        <w:rPr>
          <w:rFonts w:ascii="Verdana" w:hAnsi="Verdana"/>
        </w:rPr>
        <w:t xml:space="preserve">”, wynosi 150 MB. </w:t>
      </w:r>
    </w:p>
    <w:p w14:paraId="5258B04F"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2.5.  Za datę przekazania oferty, wniosków, zawiadomień, dokumentów elektronicznych, oświadczeń lub elektronicznych kopii dokumentów lub oświadczeń oraz innych informacji przyjmuje się datę ich przekazania na ePUAP. </w:t>
      </w:r>
    </w:p>
    <w:p w14:paraId="2F70B765" w14:textId="08A9C06B"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0032254F" w:rsidRPr="001D3CC1">
        <w:rPr>
          <w:rFonts w:ascii="Verdana" w:hAnsi="Verdana" w:cs="Tahoma"/>
        </w:rPr>
        <w:t>Adres strony internetowej prowadzonego postępowania: https://bipmragowo.warmia.mazury.pl/zamowienie.html</w:t>
      </w:r>
    </w:p>
    <w:p w14:paraId="1238585D" w14:textId="77777777" w:rsidR="00741D8C" w:rsidRPr="001D3CC1" w:rsidRDefault="00741D8C">
      <w:pPr>
        <w:pStyle w:val="Tekstpodstawowywcity3"/>
        <w:spacing w:line="240" w:lineRule="auto"/>
        <w:ind w:left="0"/>
        <w:rPr>
          <w:rFonts w:ascii="Verdana" w:hAnsi="Verdana" w:cs="Tahoma"/>
          <w:sz w:val="20"/>
          <w:szCs w:val="20"/>
        </w:rPr>
      </w:pPr>
    </w:p>
    <w:p w14:paraId="16A2A3E1" w14:textId="77777777" w:rsidR="00D6484A" w:rsidRPr="001D3CC1" w:rsidRDefault="00D6484A" w:rsidP="00F15457">
      <w:pPr>
        <w:pBdr>
          <w:top w:val="single" w:sz="4" w:space="1" w:color="auto"/>
          <w:bottom w:val="single" w:sz="4" w:space="1" w:color="auto"/>
        </w:pBdr>
        <w:ind w:left="284" w:hanging="284"/>
        <w:jc w:val="both"/>
        <w:rPr>
          <w:rFonts w:ascii="Verdana" w:hAnsi="Verdana"/>
          <w:b/>
        </w:rPr>
      </w:pPr>
      <w:r w:rsidRPr="001D3CC1">
        <w:rPr>
          <w:rFonts w:ascii="Verdana" w:hAnsi="Verdana"/>
        </w:rPr>
        <w:t>3. </w:t>
      </w:r>
      <w:r w:rsidRPr="001D3CC1">
        <w:rPr>
          <w:rFonts w:ascii="Verdana" w:hAnsi="Verdana"/>
          <w:b/>
        </w:rPr>
        <w:t>TRYB UDZIELENIA ZAMÓWIENIA.</w:t>
      </w:r>
    </w:p>
    <w:p w14:paraId="7875BC23" w14:textId="77777777" w:rsidR="00F15457" w:rsidRPr="001D3CC1" w:rsidRDefault="00F15457" w:rsidP="00D6484A">
      <w:pPr>
        <w:ind w:left="284" w:hanging="284"/>
        <w:jc w:val="both"/>
        <w:rPr>
          <w:rFonts w:ascii="Verdana" w:hAnsi="Verdana"/>
          <w:b/>
        </w:rPr>
      </w:pPr>
    </w:p>
    <w:p w14:paraId="57BF7CE8" w14:textId="77777777" w:rsidR="00D6484A" w:rsidRPr="001D3CC1" w:rsidRDefault="00D6484A" w:rsidP="00D6484A">
      <w:pPr>
        <w:ind w:left="284"/>
        <w:jc w:val="both"/>
        <w:rPr>
          <w:rFonts w:ascii="Verdana" w:hAnsi="Verdana"/>
        </w:rPr>
      </w:pPr>
      <w:r w:rsidRPr="001D3CC1">
        <w:rPr>
          <w:rFonts w:ascii="Verdana" w:hAnsi="Verdana"/>
        </w:rPr>
        <w:t xml:space="preserve">Postępowanie jest prowadzone w </w:t>
      </w:r>
      <w:r w:rsidRPr="001D3CC1">
        <w:rPr>
          <w:rFonts w:ascii="Verdana" w:hAnsi="Verdana"/>
          <w:b/>
        </w:rPr>
        <w:t>trybie podstawowym bez przeprowadzenia negocjacji treści złożonych ofert</w:t>
      </w:r>
      <w:r w:rsidRPr="001D3CC1">
        <w:rPr>
          <w:rFonts w:ascii="Verdana" w:hAnsi="Verdana"/>
        </w:rPr>
        <w:t xml:space="preserve"> zgodnie z art. 275 pkt 1 ustawy Prawo zamówień publicznych. W związku z tym zamawiający nie przewiduje wyboru najkorzystniejszej oferty z możliwością prowadzenia negocjacji.</w:t>
      </w:r>
    </w:p>
    <w:p w14:paraId="6827A33A" w14:textId="77777777" w:rsidR="00D6484A" w:rsidRPr="001D3CC1" w:rsidRDefault="00D6484A">
      <w:pPr>
        <w:pStyle w:val="Tekstpodstawowywcity3"/>
        <w:spacing w:line="240" w:lineRule="auto"/>
        <w:ind w:left="0"/>
        <w:rPr>
          <w:rFonts w:ascii="Verdana" w:hAnsi="Verdana" w:cs="Tahoma"/>
          <w:sz w:val="20"/>
          <w:szCs w:val="20"/>
        </w:rPr>
      </w:pPr>
    </w:p>
    <w:p w14:paraId="53ADC4D5" w14:textId="77777777" w:rsidR="00D6484A" w:rsidRPr="001D3CC1" w:rsidRDefault="00D6484A" w:rsidP="00F15457">
      <w:pPr>
        <w:pBdr>
          <w:top w:val="single" w:sz="4" w:space="1" w:color="auto"/>
          <w:bottom w:val="single" w:sz="4" w:space="1" w:color="auto"/>
        </w:pBdr>
        <w:ind w:left="284" w:hanging="284"/>
        <w:jc w:val="both"/>
        <w:rPr>
          <w:rFonts w:ascii="Verdana" w:hAnsi="Verdana"/>
        </w:rPr>
      </w:pPr>
      <w:r w:rsidRPr="001D3CC1">
        <w:rPr>
          <w:rFonts w:ascii="Verdana" w:hAnsi="Verdana"/>
        </w:rPr>
        <w:t>4. </w:t>
      </w:r>
      <w:r w:rsidRPr="001D3CC1">
        <w:rPr>
          <w:rFonts w:ascii="Verdana" w:hAnsi="Verdana"/>
          <w:b/>
        </w:rPr>
        <w:t>PRZEDMIOT ZAMÓWIENIA I JEGO ZAKRES.</w:t>
      </w:r>
    </w:p>
    <w:p w14:paraId="4C64F446" w14:textId="77777777" w:rsidR="0099568D" w:rsidRPr="001D3CC1" w:rsidRDefault="0099568D" w:rsidP="0099568D">
      <w:pPr>
        <w:ind w:left="360"/>
        <w:jc w:val="both"/>
        <w:rPr>
          <w:rFonts w:ascii="Verdana" w:hAnsi="Verdana" w:cs="Tahoma"/>
        </w:rPr>
      </w:pPr>
    </w:p>
    <w:p w14:paraId="4F10E554" w14:textId="47671239" w:rsidR="004657DA" w:rsidRPr="001D3CC1" w:rsidRDefault="004657DA" w:rsidP="004657DA">
      <w:pPr>
        <w:ind w:left="360"/>
        <w:jc w:val="both"/>
        <w:rPr>
          <w:rFonts w:ascii="Verdana" w:hAnsi="Verdana" w:cs="Tahoma"/>
        </w:rPr>
      </w:pPr>
      <w:r w:rsidRPr="001D3CC1">
        <w:rPr>
          <w:rFonts w:ascii="Verdana" w:hAnsi="Verdana" w:cs="Tahoma"/>
        </w:rPr>
        <w:t>Przedmiot zamówienia dotyczy:</w:t>
      </w:r>
      <w:r w:rsidRPr="001D3CC1">
        <w:rPr>
          <w:rFonts w:ascii="Verdana" w:hAnsi="Verdana" w:cs="Tahoma"/>
          <w:b/>
        </w:rPr>
        <w:t xml:space="preserve"> </w:t>
      </w:r>
      <w:r w:rsidR="005A0000" w:rsidRPr="001D3CC1">
        <w:rPr>
          <w:rFonts w:ascii="Verdana" w:hAnsi="Verdana" w:cs="Tahoma"/>
          <w:b/>
        </w:rPr>
        <w:t>„</w:t>
      </w:r>
      <w:r w:rsidR="005A0000">
        <w:rPr>
          <w:rFonts w:ascii="Verdana" w:hAnsi="Verdana"/>
          <w:b/>
        </w:rPr>
        <w:t>Przebudowa Ratusza na potrzeby pomieszczeń administracyjno - biurowych</w:t>
      </w:r>
      <w:r w:rsidRPr="001D3CC1">
        <w:rPr>
          <w:rFonts w:ascii="Verdana" w:hAnsi="Verdana" w:cs="Tahoma"/>
          <w:b/>
        </w:rPr>
        <w:t>”</w:t>
      </w:r>
    </w:p>
    <w:p w14:paraId="563AA387" w14:textId="77777777" w:rsidR="004657DA" w:rsidRPr="000167C3" w:rsidRDefault="004657DA" w:rsidP="004657DA">
      <w:pPr>
        <w:autoSpaceDE w:val="0"/>
        <w:autoSpaceDN w:val="0"/>
        <w:adjustRightInd w:val="0"/>
        <w:jc w:val="both"/>
        <w:rPr>
          <w:rFonts w:ascii="Verdana" w:hAnsi="Verdana" w:cs="Tahoma"/>
        </w:rPr>
      </w:pPr>
      <w:r w:rsidRPr="000167C3">
        <w:rPr>
          <w:rFonts w:ascii="Verdana" w:hAnsi="Verdana" w:cs="Tahoma"/>
          <w:bCs/>
        </w:rPr>
        <w:lastRenderedPageBreak/>
        <w:t xml:space="preserve">     </w:t>
      </w:r>
    </w:p>
    <w:p w14:paraId="22A04DFB" w14:textId="77777777" w:rsidR="004657DA" w:rsidRPr="000167C3" w:rsidRDefault="004657DA" w:rsidP="004657DA">
      <w:pPr>
        <w:pStyle w:val="Tekstpodstawowy2"/>
        <w:widowControl w:val="0"/>
        <w:spacing w:after="0" w:line="240" w:lineRule="auto"/>
        <w:ind w:firstLine="283"/>
        <w:rPr>
          <w:rFonts w:ascii="Verdana" w:hAnsi="Verdana" w:cs="Tahoma"/>
        </w:rPr>
      </w:pPr>
      <w:r w:rsidRPr="000167C3">
        <w:rPr>
          <w:rFonts w:ascii="Verdana" w:hAnsi="Verdana" w:cs="Tahoma"/>
        </w:rPr>
        <w:t>Wspólny Słownik Zamówień (CPV):</w:t>
      </w:r>
    </w:p>
    <w:p w14:paraId="7ADC6B26" w14:textId="1F70A9D4" w:rsidR="004657DA" w:rsidRPr="000167C3" w:rsidRDefault="004657DA" w:rsidP="004657DA">
      <w:pPr>
        <w:rPr>
          <w:rFonts w:ascii="Verdana" w:hAnsi="Verdana" w:cs="Tahoma"/>
          <w:bCs/>
        </w:rPr>
      </w:pPr>
      <w:r w:rsidRPr="000167C3">
        <w:rPr>
          <w:rFonts w:ascii="Verdana" w:hAnsi="Verdana" w:cs="Tahoma"/>
          <w:bCs/>
        </w:rPr>
        <w:t>- 45111</w:t>
      </w:r>
      <w:r w:rsidR="005A0000" w:rsidRPr="000167C3">
        <w:rPr>
          <w:rFonts w:ascii="Verdana" w:hAnsi="Verdana" w:cs="Tahoma"/>
          <w:bCs/>
        </w:rPr>
        <w:t>1</w:t>
      </w:r>
      <w:r w:rsidRPr="000167C3">
        <w:rPr>
          <w:rFonts w:ascii="Verdana" w:hAnsi="Verdana" w:cs="Tahoma"/>
          <w:bCs/>
        </w:rPr>
        <w:t>00-</w:t>
      </w:r>
      <w:r w:rsidR="005A0000" w:rsidRPr="000167C3">
        <w:rPr>
          <w:rFonts w:ascii="Verdana" w:hAnsi="Verdana" w:cs="Tahoma"/>
          <w:bCs/>
        </w:rPr>
        <w:t>9</w:t>
      </w:r>
      <w:r w:rsidRPr="000167C3">
        <w:rPr>
          <w:rFonts w:ascii="Verdana" w:hAnsi="Verdana" w:cs="Tahoma"/>
          <w:bCs/>
        </w:rPr>
        <w:t xml:space="preserve"> Roboty w </w:t>
      </w:r>
      <w:r w:rsidR="005A0000" w:rsidRPr="000167C3">
        <w:rPr>
          <w:rFonts w:ascii="Verdana" w:hAnsi="Verdana" w:cs="Tahoma"/>
          <w:bCs/>
        </w:rPr>
        <w:t>w zakresie burzenia</w:t>
      </w:r>
    </w:p>
    <w:p w14:paraId="75079041" w14:textId="15E5D2F5" w:rsidR="004657DA" w:rsidRPr="000167C3" w:rsidRDefault="004657DA" w:rsidP="004657DA">
      <w:pPr>
        <w:rPr>
          <w:rFonts w:ascii="Verdana" w:hAnsi="Verdana" w:cs="Tahoma"/>
          <w:bCs/>
        </w:rPr>
      </w:pPr>
      <w:r w:rsidRPr="000167C3">
        <w:rPr>
          <w:rFonts w:ascii="Verdana" w:hAnsi="Verdana" w:cs="Tahoma"/>
          <w:bCs/>
        </w:rPr>
        <w:t>- 4</w:t>
      </w:r>
      <w:r w:rsidR="005A0000" w:rsidRPr="000167C3">
        <w:rPr>
          <w:rFonts w:ascii="Verdana" w:hAnsi="Verdana" w:cs="Tahoma"/>
          <w:bCs/>
        </w:rPr>
        <w:t>522300</w:t>
      </w:r>
      <w:r w:rsidRPr="000167C3">
        <w:rPr>
          <w:rFonts w:ascii="Verdana" w:hAnsi="Verdana" w:cs="Tahoma"/>
          <w:bCs/>
        </w:rPr>
        <w:t xml:space="preserve">0-6 Roboty </w:t>
      </w:r>
      <w:r w:rsidR="005A0000" w:rsidRPr="000167C3">
        <w:rPr>
          <w:rFonts w:ascii="Verdana" w:hAnsi="Verdana" w:cs="Tahoma"/>
          <w:bCs/>
        </w:rPr>
        <w:t xml:space="preserve">budowlane </w:t>
      </w:r>
      <w:r w:rsidRPr="000167C3">
        <w:rPr>
          <w:rFonts w:ascii="Verdana" w:hAnsi="Verdana" w:cs="Tahoma"/>
          <w:bCs/>
        </w:rPr>
        <w:t>w zakresi</w:t>
      </w:r>
      <w:r w:rsidR="005A0000" w:rsidRPr="000167C3">
        <w:rPr>
          <w:rFonts w:ascii="Verdana" w:hAnsi="Verdana" w:cs="Tahoma"/>
          <w:bCs/>
        </w:rPr>
        <w:t>e konstrukcji</w:t>
      </w:r>
    </w:p>
    <w:p w14:paraId="3E360CC4" w14:textId="0C70066D" w:rsidR="004657DA" w:rsidRPr="000167C3" w:rsidRDefault="004657DA" w:rsidP="004657DA">
      <w:pPr>
        <w:ind w:left="180" w:hanging="180"/>
        <w:rPr>
          <w:rFonts w:ascii="Verdana" w:hAnsi="Verdana" w:cs="Tahoma"/>
          <w:bCs/>
        </w:rPr>
      </w:pPr>
      <w:r w:rsidRPr="000167C3">
        <w:rPr>
          <w:rFonts w:ascii="Verdana" w:hAnsi="Verdana" w:cs="Tahoma"/>
          <w:bCs/>
        </w:rPr>
        <w:t>- 45</w:t>
      </w:r>
      <w:r w:rsidR="005A0000" w:rsidRPr="000167C3">
        <w:rPr>
          <w:rFonts w:ascii="Verdana" w:hAnsi="Verdana" w:cs="Tahoma"/>
          <w:bCs/>
        </w:rPr>
        <w:t>421000-4</w:t>
      </w:r>
      <w:r w:rsidRPr="000167C3">
        <w:rPr>
          <w:rFonts w:ascii="Verdana" w:hAnsi="Verdana" w:cs="Tahoma"/>
          <w:bCs/>
        </w:rPr>
        <w:t xml:space="preserve"> Roboty w zakresie </w:t>
      </w:r>
      <w:r w:rsidR="005A0000" w:rsidRPr="000167C3">
        <w:rPr>
          <w:rFonts w:ascii="Verdana" w:hAnsi="Verdana" w:cs="Tahoma"/>
          <w:bCs/>
        </w:rPr>
        <w:t>stolarki budowlanej</w:t>
      </w:r>
    </w:p>
    <w:p w14:paraId="3A949E7C" w14:textId="0960854C" w:rsidR="004657DA" w:rsidRPr="000167C3" w:rsidRDefault="004657DA" w:rsidP="004657DA">
      <w:pPr>
        <w:ind w:left="1134" w:hanging="1134"/>
        <w:rPr>
          <w:rFonts w:ascii="Verdana" w:hAnsi="Verdana" w:cs="Tahoma"/>
          <w:bCs/>
        </w:rPr>
      </w:pPr>
      <w:r w:rsidRPr="000167C3">
        <w:rPr>
          <w:rFonts w:ascii="Verdana" w:hAnsi="Verdana" w:cs="Tahoma"/>
          <w:bCs/>
        </w:rPr>
        <w:t xml:space="preserve">- </w:t>
      </w:r>
      <w:r w:rsidR="005A0000" w:rsidRPr="000167C3">
        <w:rPr>
          <w:rFonts w:ascii="Verdana" w:hAnsi="Verdana" w:cs="Tahoma"/>
          <w:bCs/>
        </w:rPr>
        <w:t>45261000-</w:t>
      </w:r>
      <w:hyperlink r:id="rId12" w:history="1">
        <w:r w:rsidR="005A0000" w:rsidRPr="000167C3">
          <w:rPr>
            <w:rStyle w:val="Hipercze"/>
            <w:rFonts w:ascii="Verdana" w:hAnsi="Verdana" w:cs="Tahoma"/>
            <w:bCs/>
            <w:color w:val="auto"/>
            <w:u w:val="none"/>
          </w:rPr>
          <w:t>4</w:t>
        </w:r>
      </w:hyperlink>
      <w:r w:rsidRPr="000167C3">
        <w:rPr>
          <w:rFonts w:ascii="Verdana" w:hAnsi="Verdana" w:cs="Tahoma"/>
          <w:bCs/>
        </w:rPr>
        <w:t xml:space="preserve"> </w:t>
      </w:r>
      <w:r w:rsidR="005A0000" w:rsidRPr="000167C3">
        <w:rPr>
          <w:rFonts w:ascii="Verdana" w:hAnsi="Verdana" w:cs="Tahoma"/>
          <w:bCs/>
        </w:rPr>
        <w:t>Wykonywanie pokryć i konstrukcji dachowych oraz podobne roboty</w:t>
      </w:r>
    </w:p>
    <w:p w14:paraId="56E66370" w14:textId="6A3DAA67" w:rsidR="005A0000" w:rsidRPr="000167C3" w:rsidRDefault="005A0000" w:rsidP="004657DA">
      <w:pPr>
        <w:ind w:left="1134" w:hanging="1134"/>
        <w:rPr>
          <w:rFonts w:ascii="Verdana" w:hAnsi="Verdana" w:cs="Tahoma"/>
          <w:bCs/>
        </w:rPr>
      </w:pPr>
      <w:r w:rsidRPr="000167C3">
        <w:rPr>
          <w:rFonts w:ascii="Verdana" w:hAnsi="Verdana" w:cs="Tahoma"/>
          <w:bCs/>
        </w:rPr>
        <w:t>- 45262520-2 Roboty murowe</w:t>
      </w:r>
    </w:p>
    <w:p w14:paraId="5ABF22C8" w14:textId="68313AC1" w:rsidR="005A0000" w:rsidRPr="000167C3" w:rsidRDefault="005A0000" w:rsidP="004657DA">
      <w:pPr>
        <w:ind w:left="1134" w:hanging="1134"/>
        <w:rPr>
          <w:rFonts w:ascii="Verdana" w:hAnsi="Verdana" w:cs="Tahoma"/>
          <w:bCs/>
        </w:rPr>
      </w:pPr>
      <w:r w:rsidRPr="000167C3">
        <w:rPr>
          <w:rFonts w:ascii="Verdana" w:hAnsi="Verdana" w:cs="Tahoma"/>
          <w:bCs/>
        </w:rPr>
        <w:t>- 45443000-4 Roboty elewacyjne</w:t>
      </w:r>
    </w:p>
    <w:p w14:paraId="43A7FCE4" w14:textId="44D1F74B" w:rsidR="005A0000" w:rsidRPr="000167C3" w:rsidRDefault="005A0000" w:rsidP="004657DA">
      <w:pPr>
        <w:ind w:left="1134" w:hanging="1134"/>
        <w:rPr>
          <w:rFonts w:ascii="Verdana" w:hAnsi="Verdana" w:cs="Tahoma"/>
          <w:bCs/>
        </w:rPr>
      </w:pPr>
      <w:r w:rsidRPr="000167C3">
        <w:rPr>
          <w:rFonts w:ascii="Verdana" w:hAnsi="Verdana" w:cs="Tahoma"/>
          <w:bCs/>
        </w:rPr>
        <w:t>- 45430000-0 Pokrywanie podłóg i ścian</w:t>
      </w:r>
    </w:p>
    <w:p w14:paraId="4608CC2A" w14:textId="78723D02" w:rsidR="005A0000" w:rsidRPr="000167C3" w:rsidRDefault="005A0000" w:rsidP="004657DA">
      <w:pPr>
        <w:ind w:left="1134" w:hanging="1134"/>
        <w:rPr>
          <w:rFonts w:ascii="Verdana" w:hAnsi="Verdana" w:cs="Tahoma"/>
          <w:bCs/>
        </w:rPr>
      </w:pPr>
      <w:r w:rsidRPr="000167C3">
        <w:rPr>
          <w:rFonts w:ascii="Verdana" w:hAnsi="Verdana" w:cs="Tahoma"/>
          <w:bCs/>
        </w:rPr>
        <w:t>- 45442000-7 Nakładanie powierzchni kryjących</w:t>
      </w:r>
    </w:p>
    <w:p w14:paraId="519B8091" w14:textId="1ECD2665" w:rsidR="005A0000" w:rsidRPr="000167C3" w:rsidRDefault="005A0000" w:rsidP="004657DA">
      <w:pPr>
        <w:ind w:left="1134" w:hanging="1134"/>
        <w:rPr>
          <w:rFonts w:ascii="Verdana" w:hAnsi="Verdana" w:cs="Tahoma"/>
          <w:bCs/>
        </w:rPr>
      </w:pPr>
      <w:r w:rsidRPr="000167C3">
        <w:rPr>
          <w:rFonts w:ascii="Verdana" w:hAnsi="Verdana" w:cs="Tahoma"/>
          <w:bCs/>
        </w:rPr>
        <w:t>- 45310000-3 Roboty instalacyjne elektryczne</w:t>
      </w:r>
    </w:p>
    <w:p w14:paraId="3F46AFEE" w14:textId="758ACA5B" w:rsidR="005A0000" w:rsidRPr="000167C3" w:rsidRDefault="005A0000" w:rsidP="004657DA">
      <w:pPr>
        <w:ind w:left="1134" w:hanging="1134"/>
        <w:rPr>
          <w:rFonts w:ascii="Verdana" w:hAnsi="Verdana" w:cs="Tahoma"/>
          <w:bCs/>
        </w:rPr>
      </w:pPr>
      <w:r w:rsidRPr="000167C3">
        <w:rPr>
          <w:rFonts w:ascii="Verdana" w:hAnsi="Verdana" w:cs="Tahoma"/>
          <w:bCs/>
        </w:rPr>
        <w:t>- 45312</w:t>
      </w:r>
      <w:r w:rsidR="00C43651" w:rsidRPr="000167C3">
        <w:rPr>
          <w:rFonts w:ascii="Verdana" w:hAnsi="Verdana" w:cs="Tahoma"/>
          <w:bCs/>
        </w:rPr>
        <w:t>000-7 Instalowanie systemów alarmowych i anten</w:t>
      </w:r>
    </w:p>
    <w:p w14:paraId="68820110" w14:textId="4D73D60D" w:rsidR="00C43651" w:rsidRPr="000167C3" w:rsidRDefault="00C43651" w:rsidP="004657DA">
      <w:pPr>
        <w:ind w:left="1134" w:hanging="1134"/>
        <w:rPr>
          <w:rFonts w:ascii="Verdana" w:hAnsi="Verdana" w:cs="Tahoma"/>
          <w:bCs/>
        </w:rPr>
      </w:pPr>
      <w:r w:rsidRPr="000167C3">
        <w:rPr>
          <w:rFonts w:ascii="Verdana" w:hAnsi="Verdana" w:cs="Tahoma"/>
          <w:bCs/>
        </w:rPr>
        <w:t>- 45312100-8 Instalowanie przeciwpożarowych systemów alarmowych</w:t>
      </w:r>
    </w:p>
    <w:p w14:paraId="5119798F" w14:textId="5FF26202" w:rsidR="00C43651" w:rsidRPr="000167C3" w:rsidRDefault="00C43651" w:rsidP="004657DA">
      <w:pPr>
        <w:ind w:left="1134" w:hanging="1134"/>
        <w:rPr>
          <w:rFonts w:ascii="Verdana" w:hAnsi="Verdana" w:cs="Tahoma"/>
          <w:bCs/>
        </w:rPr>
      </w:pPr>
      <w:r w:rsidRPr="000167C3">
        <w:rPr>
          <w:rFonts w:ascii="Verdana" w:hAnsi="Verdana" w:cs="Tahoma"/>
          <w:bCs/>
        </w:rPr>
        <w:t>- 45316100-6 Instalowanie urządzeń oświetlenia zewnętrznego</w:t>
      </w:r>
    </w:p>
    <w:p w14:paraId="70A6CECD" w14:textId="12FEBAC7" w:rsidR="00C43651" w:rsidRPr="000167C3" w:rsidRDefault="00C43651" w:rsidP="004657DA">
      <w:pPr>
        <w:ind w:left="1134" w:hanging="1134"/>
        <w:rPr>
          <w:rFonts w:ascii="Verdana" w:hAnsi="Verdana" w:cs="Tahoma"/>
          <w:bCs/>
        </w:rPr>
      </w:pPr>
      <w:r w:rsidRPr="000167C3">
        <w:rPr>
          <w:rFonts w:ascii="Verdana" w:hAnsi="Verdana" w:cs="Tahoma"/>
          <w:bCs/>
        </w:rPr>
        <w:t>- 45314000-1 Instalowanie urządzeń telekomunikacyjnych</w:t>
      </w:r>
    </w:p>
    <w:p w14:paraId="5150160B" w14:textId="09E1E2BF" w:rsidR="00C43651" w:rsidRPr="000167C3" w:rsidRDefault="00C43651" w:rsidP="004657DA">
      <w:pPr>
        <w:ind w:left="1134" w:hanging="1134"/>
        <w:rPr>
          <w:rFonts w:ascii="Verdana" w:hAnsi="Verdana" w:cs="Tahoma"/>
          <w:bCs/>
        </w:rPr>
      </w:pPr>
      <w:r w:rsidRPr="000167C3">
        <w:rPr>
          <w:rFonts w:ascii="Verdana" w:hAnsi="Verdana" w:cs="Tahoma"/>
          <w:bCs/>
        </w:rPr>
        <w:t>- 45314310-7 Układanie kabli</w:t>
      </w:r>
    </w:p>
    <w:p w14:paraId="4409353C" w14:textId="584321FA" w:rsidR="00C43651" w:rsidRPr="000167C3" w:rsidRDefault="00C43651" w:rsidP="004657DA">
      <w:pPr>
        <w:ind w:left="1134" w:hanging="1134"/>
        <w:rPr>
          <w:rFonts w:ascii="Verdana" w:hAnsi="Verdana" w:cs="Tahoma"/>
          <w:bCs/>
        </w:rPr>
      </w:pPr>
      <w:r w:rsidRPr="000167C3">
        <w:rPr>
          <w:rFonts w:ascii="Verdana" w:hAnsi="Verdana" w:cs="Tahoma"/>
          <w:bCs/>
        </w:rPr>
        <w:t>- 45314320-0 Instalowanie okablowania komputerowego</w:t>
      </w:r>
    </w:p>
    <w:p w14:paraId="7290C85F" w14:textId="77777777" w:rsidR="004657DA" w:rsidRPr="000167C3" w:rsidRDefault="004657DA" w:rsidP="004657DA">
      <w:pPr>
        <w:pStyle w:val="Akapitzlist"/>
        <w:widowControl w:val="0"/>
        <w:suppressAutoHyphens/>
        <w:autoSpaceDN w:val="0"/>
        <w:ind w:left="360"/>
        <w:jc w:val="both"/>
        <w:textAlignment w:val="baseline"/>
        <w:rPr>
          <w:rFonts w:ascii="Verdana" w:eastAsia="Lucida Sans Unicode" w:hAnsi="Verdana" w:cs="Tahoma"/>
          <w:kern w:val="3"/>
        </w:rPr>
      </w:pPr>
    </w:p>
    <w:p w14:paraId="3763CFBC" w14:textId="012AAFD6" w:rsidR="004657DA" w:rsidRPr="000167C3" w:rsidRDefault="004657DA" w:rsidP="004657DA">
      <w:pPr>
        <w:pStyle w:val="Standard"/>
        <w:ind w:left="284" w:hanging="284"/>
        <w:jc w:val="both"/>
        <w:rPr>
          <w:rFonts w:ascii="Verdana" w:hAnsi="Verdana" w:cs="Tahoma"/>
          <w:sz w:val="20"/>
          <w:szCs w:val="20"/>
        </w:rPr>
      </w:pPr>
      <w:r w:rsidRPr="000167C3">
        <w:rPr>
          <w:rFonts w:ascii="Verdana" w:hAnsi="Verdana" w:cs="Tahoma"/>
          <w:sz w:val="20"/>
          <w:szCs w:val="20"/>
        </w:rPr>
        <w:t xml:space="preserve">1. Przedmiotem inwestycji jest </w:t>
      </w:r>
      <w:r w:rsidR="00185C54" w:rsidRPr="000167C3">
        <w:rPr>
          <w:rFonts w:ascii="Verdana" w:hAnsi="Verdana" w:cs="Tahoma"/>
          <w:sz w:val="20"/>
          <w:szCs w:val="20"/>
        </w:rPr>
        <w:t xml:space="preserve">dostosowanie pomieszczeń budynku północnego Ratusza do potrzeb pomieszczeń administracyjno-biurowych. Na parterze docelowo znajdować się będzie informacja turystyczna z toaletami, w tym z toaletą dla niepełnosprawnych. Na piętrze zaprojektowano zaplecze biurowe z pomieszczeniem socjalnym i toaletą </w:t>
      </w:r>
    </w:p>
    <w:p w14:paraId="702F38DF" w14:textId="0919FF49" w:rsidR="00185C54" w:rsidRPr="000167C3" w:rsidRDefault="004657DA" w:rsidP="00185C54">
      <w:pPr>
        <w:autoSpaceDE w:val="0"/>
        <w:autoSpaceDN w:val="0"/>
        <w:adjustRightInd w:val="0"/>
        <w:spacing w:before="120" w:line="276" w:lineRule="auto"/>
        <w:jc w:val="both"/>
        <w:rPr>
          <w:rFonts w:ascii="Verdana" w:hAnsi="Verdana" w:cs="Tahoma"/>
        </w:rPr>
      </w:pPr>
      <w:r w:rsidRPr="000167C3">
        <w:rPr>
          <w:rFonts w:ascii="Verdana" w:hAnsi="Verdana" w:cs="Tahoma"/>
        </w:rPr>
        <w:t xml:space="preserve">2. Zakres zamówienia  obejmuje </w:t>
      </w:r>
      <w:r w:rsidR="00F5008B">
        <w:rPr>
          <w:rFonts w:ascii="Verdana" w:hAnsi="Verdana" w:cs="Tahoma"/>
        </w:rPr>
        <w:t xml:space="preserve">wykonanie </w:t>
      </w:r>
      <w:r w:rsidR="00185C54" w:rsidRPr="000167C3">
        <w:rPr>
          <w:rFonts w:ascii="Verdana" w:hAnsi="Verdana" w:cs="Tahoma"/>
        </w:rPr>
        <w:t>robót budowlanych polegających na dostosowaniu części istniejących pomieszczeń Ratusza do potrzeb administracyjno</w:t>
      </w:r>
      <w:r w:rsidR="000A1A2B" w:rsidRPr="000167C3">
        <w:rPr>
          <w:rFonts w:ascii="Verdana" w:hAnsi="Verdana" w:cs="Tahoma"/>
        </w:rPr>
        <w:t>-</w:t>
      </w:r>
      <w:r w:rsidR="00185C54" w:rsidRPr="000167C3">
        <w:rPr>
          <w:rFonts w:ascii="Verdana" w:hAnsi="Verdana" w:cs="Tahoma"/>
        </w:rPr>
        <w:t>biurowych w  zakresie:</w:t>
      </w:r>
      <w:bookmarkStart w:id="1" w:name="_Hlk77766271"/>
    </w:p>
    <w:p w14:paraId="42F24D00"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Wykonanie instalacji elektrycznej zewnętrznej.</w:t>
      </w:r>
    </w:p>
    <w:p w14:paraId="6480DA54"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Naprawy elewacji dziedzińca po wykonanych przebudowach w tym wykonanie pilastru– odtworzeniowo.</w:t>
      </w:r>
    </w:p>
    <w:p w14:paraId="3E44C6D8"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okna tarasowego – wyjścia z recepcji na dziedziniec.</w:t>
      </w:r>
    </w:p>
    <w:p w14:paraId="6F8D2FBF" w14:textId="6BDACE4A"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wycieraczek zewnętrznych systemowych.-1 szt</w:t>
      </w:r>
      <w:r w:rsidR="000A1A2B" w:rsidRPr="000167C3">
        <w:rPr>
          <w:rFonts w:ascii="Verdana" w:hAnsi="Verdana" w:cs="Tahoma"/>
        </w:rPr>
        <w:t>.</w:t>
      </w:r>
    </w:p>
    <w:p w14:paraId="166DA614"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Demontaż wyposażenia we wnętrzu obiektu, w tym drzwi wewnętrznych i ich zabezpieczenie.</w:t>
      </w:r>
    </w:p>
    <w:p w14:paraId="07891221" w14:textId="2ECCBF4C"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Renowacja wskazanych drzwi wewnętrznych.</w:t>
      </w:r>
    </w:p>
    <w:p w14:paraId="30892CB1"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Uzupełnienie stolarki okiennej i drzwiowej wg istniejących wzorców (nowe okna).</w:t>
      </w:r>
    </w:p>
    <w:p w14:paraId="19845EB1"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Powiększenie otworów we wnętrzu budynku północnego i wyburzenie wskazanych w projekcie ścianek działowych.</w:t>
      </w:r>
    </w:p>
    <w:p w14:paraId="06315E5B"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Zamurowanie wejścia od strony chodnika na ulicy Mały Rynek, do obecnego schowka/magazynku oraz powiększenie otworów okiennych w okolicy zamurowywanych drzwi.</w:t>
      </w:r>
    </w:p>
    <w:p w14:paraId="2EFD896C"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Usunięcie warstw posadzek oraz skucie płyty na gruncie wraz  z wyrównaniem poziomu posadzki schowka/Toalety D/NP.</w:t>
      </w:r>
    </w:p>
    <w:p w14:paraId="4F8DCF32"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Przebudowa schodów wewnętrznych w budynku północnym.</w:t>
      </w:r>
    </w:p>
    <w:p w14:paraId="0E529EA3"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Wykonanie płyty na gruncie.</w:t>
      </w:r>
    </w:p>
    <w:p w14:paraId="129C9528"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Wymurowanie nowych przewodów wentylacyjnych.</w:t>
      </w:r>
    </w:p>
    <w:p w14:paraId="1C12CD04"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większego okna połaciowego w pom. 1.08 na poddaszu.</w:t>
      </w:r>
    </w:p>
    <w:p w14:paraId="184FCFBF"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Naprawa odtworzeniowa połaci dachowej w strefie przebudowy.</w:t>
      </w:r>
    </w:p>
    <w:p w14:paraId="48E19C31"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Docieplenie poddasza nieużytkowego oraz schowka koło pom. 1.08.</w:t>
      </w:r>
    </w:p>
    <w:p w14:paraId="1231DA6C"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wyłazu na poddasze.</w:t>
      </w:r>
    </w:p>
    <w:p w14:paraId="1D9513D0"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Budowa nowych ścianek działowych.</w:t>
      </w:r>
    </w:p>
    <w:p w14:paraId="7B25DD56"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Przebudowa instalacji c.o. i wod-kan.</w:t>
      </w:r>
    </w:p>
    <w:p w14:paraId="76A93715"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Wykonanie nowej instalacji elektrycznej w tym instalacji sygnalizacji pożaru, instalacji alarmowej</w:t>
      </w:r>
    </w:p>
    <w:p w14:paraId="54B310CC" w14:textId="497076EB"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Wykonanie nowej instalacji teletechnicznej</w:t>
      </w:r>
      <w:r w:rsidR="000A1A2B" w:rsidRPr="000167C3">
        <w:rPr>
          <w:rFonts w:ascii="Verdana" w:hAnsi="Verdana" w:cs="Tahoma"/>
        </w:rPr>
        <w:t xml:space="preserve"> (</w:t>
      </w:r>
      <w:r w:rsidR="000A1A2B" w:rsidRPr="000167C3">
        <w:rPr>
          <w:rFonts w:ascii="Verdana" w:hAnsi="Verdana" w:cs="Tahoma"/>
          <w:bCs/>
        </w:rPr>
        <w:t>instalacja okablowania strukturalnego LAN, instalacja SSWIN)</w:t>
      </w:r>
    </w:p>
    <w:p w14:paraId="749838CC"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nowych drzwi wejściowych od strony północnej.</w:t>
      </w:r>
    </w:p>
    <w:p w14:paraId="0EC7F062"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okien.</w:t>
      </w:r>
    </w:p>
    <w:p w14:paraId="275DA643"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lastRenderedPageBreak/>
        <w:t>Wykończenie posadzek.</w:t>
      </w:r>
    </w:p>
    <w:p w14:paraId="4EC016D4"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Wykończenie sanitariatów.</w:t>
      </w:r>
    </w:p>
    <w:p w14:paraId="3A38AF96"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Prace wykończeniowe we wnętrzu.</w:t>
      </w:r>
    </w:p>
    <w:p w14:paraId="2BB4EEE7"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oświetlenia wewnętrznego i zewnętrznego, osprzętu.- bez oświetlenia dziedzińca</w:t>
      </w:r>
    </w:p>
    <w:p w14:paraId="573DCC7D"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wyposażenia ruchomego sanitariatów.</w:t>
      </w:r>
    </w:p>
    <w:p w14:paraId="78DAB691"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zabudowy  zaplecza socjalnego.</w:t>
      </w:r>
    </w:p>
    <w:p w14:paraId="799ACCBD" w14:textId="77777777" w:rsidR="00185C54" w:rsidRPr="000167C3" w:rsidRDefault="00185C54" w:rsidP="00185C54">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Montaż drzwi wewnętrznych.</w:t>
      </w:r>
    </w:p>
    <w:p w14:paraId="0E1CD335" w14:textId="6341231B" w:rsidR="004657DA" w:rsidRPr="00CE4A50" w:rsidRDefault="00185C54" w:rsidP="00CE4A50">
      <w:pPr>
        <w:pStyle w:val="Akapitzlist"/>
        <w:widowControl w:val="0"/>
        <w:numPr>
          <w:ilvl w:val="0"/>
          <w:numId w:val="53"/>
        </w:numPr>
        <w:suppressAutoHyphens/>
        <w:autoSpaceDN w:val="0"/>
        <w:jc w:val="both"/>
        <w:textAlignment w:val="baseline"/>
        <w:rPr>
          <w:rFonts w:ascii="Verdana" w:hAnsi="Verdana" w:cs="Tahoma"/>
        </w:rPr>
      </w:pPr>
      <w:r w:rsidRPr="000167C3">
        <w:rPr>
          <w:rFonts w:ascii="Verdana" w:hAnsi="Verdana" w:cs="Tahoma"/>
        </w:rPr>
        <w:t>Przemalowanie odtworzeniowe fragmentu elewacji objętego przebudową od strony północnej.</w:t>
      </w:r>
    </w:p>
    <w:bookmarkEnd w:id="1"/>
    <w:p w14:paraId="02DF4E48" w14:textId="77777777" w:rsidR="004657DA" w:rsidRPr="000167C3" w:rsidRDefault="004657DA" w:rsidP="004657DA">
      <w:pPr>
        <w:pStyle w:val="Akapitzlist"/>
        <w:widowControl w:val="0"/>
        <w:suppressAutoHyphens/>
        <w:autoSpaceDN w:val="0"/>
        <w:ind w:left="360"/>
        <w:jc w:val="both"/>
        <w:textAlignment w:val="baseline"/>
        <w:rPr>
          <w:rFonts w:ascii="Verdana" w:eastAsia="Lucida Sans Unicode" w:hAnsi="Verdana" w:cs="Tahoma"/>
          <w:kern w:val="3"/>
        </w:rPr>
      </w:pPr>
    </w:p>
    <w:p w14:paraId="4BCAD235" w14:textId="77777777" w:rsidR="004657DA" w:rsidRPr="000167C3" w:rsidRDefault="004657DA" w:rsidP="004657DA">
      <w:pPr>
        <w:pStyle w:val="Akapitzlist"/>
        <w:numPr>
          <w:ilvl w:val="0"/>
          <w:numId w:val="51"/>
        </w:numPr>
        <w:jc w:val="both"/>
        <w:rPr>
          <w:rFonts w:ascii="Verdana" w:hAnsi="Verdana" w:cs="Tahoma"/>
        </w:rPr>
      </w:pPr>
      <w:r w:rsidRPr="000167C3">
        <w:rPr>
          <w:rFonts w:ascii="Verdana" w:hAnsi="Verdana" w:cs="Tahoma"/>
        </w:rPr>
        <w:t>Przedmiot zamówienia należy wykonać w oparciu o dokumentację przetargową.</w:t>
      </w:r>
    </w:p>
    <w:p w14:paraId="3EEF21FC" w14:textId="77777777" w:rsidR="004657DA" w:rsidRPr="000167C3" w:rsidRDefault="004657DA" w:rsidP="004657DA">
      <w:pPr>
        <w:pStyle w:val="Akapitzlist"/>
        <w:numPr>
          <w:ilvl w:val="1"/>
          <w:numId w:val="51"/>
        </w:numPr>
        <w:autoSpaceDE w:val="0"/>
        <w:autoSpaceDN w:val="0"/>
        <w:adjustRightInd w:val="0"/>
        <w:jc w:val="both"/>
        <w:rPr>
          <w:rFonts w:ascii="Verdana" w:hAnsi="Verdana" w:cs="Tahoma"/>
        </w:rPr>
      </w:pPr>
      <w:r w:rsidRPr="000167C3">
        <w:rPr>
          <w:rFonts w:ascii="Verdana" w:hAnsi="Verdana" w:cs="Tahoma"/>
        </w:rPr>
        <w:t>Szczegółowy zakres inwestycji określają następujące dokumenty:</w:t>
      </w:r>
    </w:p>
    <w:p w14:paraId="76F78C26" w14:textId="27B56841" w:rsidR="004657DA" w:rsidRPr="0090259E" w:rsidRDefault="00CE4A50" w:rsidP="0090259E">
      <w:pPr>
        <w:numPr>
          <w:ilvl w:val="2"/>
          <w:numId w:val="39"/>
        </w:numPr>
        <w:ind w:left="567" w:hanging="283"/>
        <w:jc w:val="both"/>
        <w:rPr>
          <w:rFonts w:ascii="Verdana" w:hAnsi="Verdana" w:cs="Tahoma"/>
        </w:rPr>
      </w:pPr>
      <w:r>
        <w:rPr>
          <w:rFonts w:ascii="Verdana" w:hAnsi="Verdana" w:cs="Tahoma"/>
        </w:rPr>
        <w:t>Projekt zamienny dotyczący dokumentacji objętej pozwoleniem na budowę nr 368/2018/</w:t>
      </w:r>
      <w:r w:rsidR="007F61D0">
        <w:rPr>
          <w:rFonts w:ascii="Verdana" w:hAnsi="Verdana" w:cs="Tahoma"/>
        </w:rPr>
        <w:t>M</w:t>
      </w:r>
      <w:r>
        <w:rPr>
          <w:rFonts w:ascii="Verdana" w:hAnsi="Verdana" w:cs="Tahoma"/>
        </w:rPr>
        <w:t>rg z dnia 12.09.2018 r „Przebudowa pomieszczeń Ratusza na potrzeby Muzeum” polegający na dostosowaniu istniejącej dokumentacji do potrzeb informacji turystycznej (parter) oraz pomieszczeń administracyjno-biurowych (piętro) – branża architektoniczna, elektryczna, teleinformatyczna, sanitarna</w:t>
      </w:r>
    </w:p>
    <w:p w14:paraId="11C87236" w14:textId="65FF9490" w:rsidR="004657DA" w:rsidRPr="000167C3" w:rsidRDefault="004657DA" w:rsidP="004657DA">
      <w:pPr>
        <w:numPr>
          <w:ilvl w:val="2"/>
          <w:numId w:val="39"/>
        </w:numPr>
        <w:ind w:left="567" w:hanging="283"/>
        <w:jc w:val="both"/>
        <w:rPr>
          <w:rFonts w:ascii="Verdana" w:hAnsi="Verdana" w:cs="Tahoma"/>
        </w:rPr>
      </w:pPr>
      <w:r w:rsidRPr="000167C3">
        <w:rPr>
          <w:rFonts w:ascii="Verdana" w:hAnsi="Verdana" w:cs="Tahoma"/>
        </w:rPr>
        <w:t>Specyfikacje techniczne wykonania i odbioru robót budowlanych – bran</w:t>
      </w:r>
      <w:r w:rsidR="00CE4A50">
        <w:rPr>
          <w:rFonts w:ascii="Verdana" w:hAnsi="Verdana" w:cs="Tahoma"/>
        </w:rPr>
        <w:t>ża budowlana, sanitarna, elektryczna, teletechniczna</w:t>
      </w:r>
      <w:r w:rsidRPr="000167C3">
        <w:rPr>
          <w:rFonts w:ascii="Verdana" w:hAnsi="Verdana" w:cs="Tahoma"/>
        </w:rPr>
        <w:t>;</w:t>
      </w:r>
    </w:p>
    <w:p w14:paraId="51D24461" w14:textId="77777777" w:rsidR="004657DA" w:rsidRPr="000167C3" w:rsidRDefault="004657DA" w:rsidP="004657DA">
      <w:pPr>
        <w:numPr>
          <w:ilvl w:val="2"/>
          <w:numId w:val="39"/>
        </w:numPr>
        <w:ind w:left="567" w:hanging="283"/>
        <w:jc w:val="both"/>
        <w:rPr>
          <w:rFonts w:ascii="Verdana" w:hAnsi="Verdana" w:cs="Tahoma"/>
        </w:rPr>
      </w:pPr>
      <w:r w:rsidRPr="000167C3">
        <w:rPr>
          <w:rFonts w:ascii="Verdana" w:hAnsi="Verdana" w:cs="Tahoma"/>
        </w:rPr>
        <w:t>Przedmiar robót;</w:t>
      </w:r>
    </w:p>
    <w:p w14:paraId="0A961103" w14:textId="5B903998" w:rsidR="004657DA" w:rsidRDefault="007F61D0" w:rsidP="004657DA">
      <w:pPr>
        <w:numPr>
          <w:ilvl w:val="2"/>
          <w:numId w:val="39"/>
        </w:numPr>
        <w:ind w:left="567" w:hanging="283"/>
        <w:jc w:val="both"/>
        <w:rPr>
          <w:rFonts w:ascii="Verdana" w:hAnsi="Verdana" w:cs="Tahoma"/>
        </w:rPr>
      </w:pPr>
      <w:r>
        <w:rPr>
          <w:rFonts w:ascii="Verdana" w:hAnsi="Verdana" w:cs="Tahoma"/>
        </w:rPr>
        <w:t>Pozwolenie</w:t>
      </w:r>
      <w:r w:rsidR="00CE4A50">
        <w:rPr>
          <w:rFonts w:ascii="Verdana" w:hAnsi="Verdana" w:cs="Tahoma"/>
        </w:rPr>
        <w:t xml:space="preserve"> Wojewódzkiego Konserwatora Zabytków</w:t>
      </w:r>
      <w:r w:rsidR="004657DA" w:rsidRPr="000167C3">
        <w:rPr>
          <w:rFonts w:ascii="Verdana" w:hAnsi="Verdana" w:cs="Tahoma"/>
        </w:rPr>
        <w:t xml:space="preserve"> </w:t>
      </w:r>
      <w:r>
        <w:rPr>
          <w:rFonts w:ascii="Verdana" w:hAnsi="Verdana" w:cs="Tahoma"/>
        </w:rPr>
        <w:t>nr 151/2021 z dnia 11.01.2021 oraz decyzja nr 5285 z dnia 28.06.2021 r.</w:t>
      </w:r>
    </w:p>
    <w:p w14:paraId="46FE608C" w14:textId="686B50C7" w:rsidR="007F61D0" w:rsidRPr="000167C3" w:rsidRDefault="007F61D0" w:rsidP="004657DA">
      <w:pPr>
        <w:numPr>
          <w:ilvl w:val="2"/>
          <w:numId w:val="39"/>
        </w:numPr>
        <w:ind w:left="567" w:hanging="283"/>
        <w:jc w:val="both"/>
        <w:rPr>
          <w:rFonts w:ascii="Verdana" w:hAnsi="Verdana" w:cs="Tahoma"/>
        </w:rPr>
      </w:pPr>
      <w:r>
        <w:rPr>
          <w:rFonts w:ascii="Verdana" w:hAnsi="Verdana" w:cs="Tahoma"/>
        </w:rPr>
        <w:t>Pozwolenie na budowę nr 368/2018/Mrg z dnia 12.09.2018 r.</w:t>
      </w:r>
    </w:p>
    <w:p w14:paraId="3A17566A" w14:textId="77777777" w:rsidR="004657DA" w:rsidRPr="000167C3" w:rsidRDefault="004657DA" w:rsidP="004657DA">
      <w:pPr>
        <w:numPr>
          <w:ilvl w:val="2"/>
          <w:numId w:val="39"/>
        </w:numPr>
        <w:ind w:left="567" w:hanging="283"/>
        <w:jc w:val="both"/>
        <w:rPr>
          <w:rFonts w:ascii="Verdana" w:hAnsi="Verdana" w:cs="Tahoma"/>
        </w:rPr>
      </w:pPr>
      <w:r w:rsidRPr="000167C3">
        <w:rPr>
          <w:rFonts w:ascii="Verdana" w:hAnsi="Verdana" w:cs="Tahoma"/>
        </w:rPr>
        <w:t>Obowiązujące warunki techniczne, normy, przepisy, uzgodnienia gestorów sieci oraz zasady wiedzy technicznej.</w:t>
      </w:r>
    </w:p>
    <w:p w14:paraId="2C5AEE6F" w14:textId="2690708C" w:rsidR="004657DA" w:rsidRDefault="004657DA" w:rsidP="004657DA">
      <w:pPr>
        <w:pStyle w:val="Tekstpodstawowywcity3"/>
        <w:spacing w:line="240" w:lineRule="auto"/>
        <w:ind w:left="0"/>
        <w:rPr>
          <w:rFonts w:ascii="Verdana" w:hAnsi="Verdana" w:cs="Tahoma"/>
          <w:sz w:val="20"/>
          <w:szCs w:val="20"/>
        </w:rPr>
      </w:pPr>
      <w:r w:rsidRPr="000167C3">
        <w:rPr>
          <w:rFonts w:ascii="Verdana" w:hAnsi="Verdana" w:cs="Tahoma"/>
          <w:sz w:val="20"/>
          <w:szCs w:val="20"/>
        </w:rPr>
        <w:t>UWAGI:</w:t>
      </w:r>
    </w:p>
    <w:p w14:paraId="0E3A65AE" w14:textId="1493F34A" w:rsidR="0090259E" w:rsidRPr="000167C3" w:rsidRDefault="007F61D0" w:rsidP="007F61D0">
      <w:pPr>
        <w:pStyle w:val="Tekstpodstawowywcity3"/>
        <w:numPr>
          <w:ilvl w:val="0"/>
          <w:numId w:val="47"/>
        </w:numPr>
        <w:spacing w:line="240" w:lineRule="auto"/>
        <w:rPr>
          <w:rFonts w:ascii="Verdana" w:hAnsi="Verdana" w:cs="Tahoma"/>
          <w:sz w:val="20"/>
          <w:szCs w:val="20"/>
        </w:rPr>
      </w:pPr>
      <w:r>
        <w:rPr>
          <w:rFonts w:ascii="Verdana" w:hAnsi="Verdana" w:cs="Tahoma"/>
          <w:sz w:val="20"/>
          <w:szCs w:val="20"/>
        </w:rPr>
        <w:t xml:space="preserve">Zakres robót </w:t>
      </w:r>
      <w:r w:rsidRPr="00FD060E">
        <w:rPr>
          <w:rFonts w:ascii="Verdana" w:hAnsi="Verdana" w:cs="Tahoma"/>
          <w:b/>
          <w:bCs/>
          <w:sz w:val="20"/>
          <w:szCs w:val="20"/>
        </w:rPr>
        <w:t xml:space="preserve">NIE </w:t>
      </w:r>
      <w:r>
        <w:rPr>
          <w:rFonts w:ascii="Verdana" w:hAnsi="Verdana" w:cs="Tahoma"/>
          <w:sz w:val="20"/>
          <w:szCs w:val="20"/>
        </w:rPr>
        <w:t>objęty niniejszym postępowaniem zaznaczono w opisie projektu branży archite</w:t>
      </w:r>
      <w:r w:rsidR="00FD060E">
        <w:rPr>
          <w:rFonts w:ascii="Verdana" w:hAnsi="Verdana" w:cs="Tahoma"/>
          <w:sz w:val="20"/>
          <w:szCs w:val="20"/>
        </w:rPr>
        <w:t>kt</w:t>
      </w:r>
      <w:r>
        <w:rPr>
          <w:rFonts w:ascii="Verdana" w:hAnsi="Verdana" w:cs="Tahoma"/>
          <w:sz w:val="20"/>
          <w:szCs w:val="20"/>
        </w:rPr>
        <w:t>onicznej oraz elektrycznej czerwoną czcionką z czerwonym przekreśleniem</w:t>
      </w:r>
    </w:p>
    <w:p w14:paraId="3779EE91" w14:textId="77777777" w:rsidR="004657DA" w:rsidRPr="000167C3" w:rsidRDefault="004657DA" w:rsidP="004657DA">
      <w:pPr>
        <w:pStyle w:val="Tekstpodstawowywcity3"/>
        <w:numPr>
          <w:ilvl w:val="0"/>
          <w:numId w:val="47"/>
        </w:numPr>
        <w:spacing w:line="240" w:lineRule="auto"/>
        <w:rPr>
          <w:rFonts w:ascii="Verdana" w:hAnsi="Verdana" w:cs="Tahoma"/>
          <w:sz w:val="20"/>
          <w:szCs w:val="20"/>
        </w:rPr>
      </w:pPr>
      <w:r w:rsidRPr="000167C3">
        <w:rPr>
          <w:rFonts w:ascii="Verdana" w:hAnsi="Verdana" w:cs="Tahoma"/>
          <w:sz w:val="20"/>
          <w:szCs w:val="20"/>
        </w:rPr>
        <w:t xml:space="preserve">Przedmiar robót należy traktować wyłącznie jako dokument pomocniczy określający szacunkowe ilości robót jakie należy wykonać w ramach zadania. </w:t>
      </w:r>
    </w:p>
    <w:p w14:paraId="5BC20D23" w14:textId="0645B313" w:rsidR="004657DA" w:rsidRPr="000167C3" w:rsidRDefault="004657DA" w:rsidP="004657DA">
      <w:pPr>
        <w:pStyle w:val="Tekstpodstawowywcity3"/>
        <w:spacing w:line="240" w:lineRule="auto"/>
        <w:ind w:left="720"/>
        <w:rPr>
          <w:rFonts w:ascii="Verdana" w:hAnsi="Verdana" w:cs="Tahoma"/>
          <w:b/>
          <w:bCs/>
          <w:sz w:val="20"/>
          <w:szCs w:val="20"/>
        </w:rPr>
      </w:pPr>
      <w:r w:rsidRPr="000167C3">
        <w:rPr>
          <w:rFonts w:ascii="Verdana" w:hAnsi="Verdana" w:cs="Tahoma"/>
          <w:b/>
          <w:bCs/>
          <w:sz w:val="20"/>
          <w:szCs w:val="20"/>
        </w:rPr>
        <w:t>Teren inwestycji  znajduje się w strefie ochrony konserwatorskiej.</w:t>
      </w:r>
    </w:p>
    <w:p w14:paraId="606CA5AE" w14:textId="30897B6D" w:rsidR="0090259E" w:rsidRDefault="004657DA" w:rsidP="00861917">
      <w:pPr>
        <w:pStyle w:val="Tekstpodstawowywcity3"/>
        <w:spacing w:line="240" w:lineRule="auto"/>
        <w:ind w:left="720"/>
        <w:rPr>
          <w:rFonts w:ascii="Verdana" w:hAnsi="Verdana" w:cs="Tahoma"/>
          <w:sz w:val="20"/>
          <w:szCs w:val="20"/>
        </w:rPr>
      </w:pPr>
      <w:r w:rsidRPr="000167C3">
        <w:rPr>
          <w:rFonts w:ascii="Verdana" w:hAnsi="Verdana" w:cs="Tahoma"/>
          <w:sz w:val="20"/>
          <w:szCs w:val="20"/>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wykonania zamówienia, szczegółowej specyfikacji technicznej wykonania i odbioru, przedmiarze robót. Powyższe dokumenty należy wykorzystywać do wyceny robót w przypadku, gdy dokument nadrzędny nie zawiera wyjaśnień.</w:t>
      </w:r>
    </w:p>
    <w:p w14:paraId="49453EF1" w14:textId="77777777" w:rsidR="0090259E" w:rsidRPr="000167C3" w:rsidRDefault="0090259E" w:rsidP="004657DA">
      <w:pPr>
        <w:pStyle w:val="Tekstpodstawowywcity3"/>
        <w:spacing w:line="240" w:lineRule="auto"/>
        <w:ind w:left="720"/>
        <w:rPr>
          <w:rFonts w:ascii="Verdana" w:hAnsi="Verdana" w:cs="Tahoma"/>
          <w:sz w:val="20"/>
          <w:szCs w:val="20"/>
        </w:rPr>
      </w:pPr>
    </w:p>
    <w:p w14:paraId="230EBCB1" w14:textId="0235B44E" w:rsidR="004657DA" w:rsidRPr="000167C3" w:rsidRDefault="004657DA" w:rsidP="004657DA">
      <w:pPr>
        <w:pStyle w:val="Akapitzlist"/>
        <w:numPr>
          <w:ilvl w:val="0"/>
          <w:numId w:val="47"/>
        </w:numPr>
        <w:jc w:val="both"/>
        <w:rPr>
          <w:rFonts w:ascii="Verdana" w:hAnsi="Verdana" w:cs="Tahoma"/>
        </w:rPr>
      </w:pPr>
      <w:r w:rsidRPr="000167C3">
        <w:rPr>
          <w:rFonts w:ascii="Verdana" w:hAnsi="Verdana" w:cs="Arial"/>
        </w:rPr>
        <w:t xml:space="preserve">Wykonawca musi udzielić </w:t>
      </w:r>
      <w:r w:rsidRPr="000167C3">
        <w:rPr>
          <w:rFonts w:ascii="Verdana" w:hAnsi="Verdana" w:cs="Tahoma"/>
          <w:b/>
        </w:rPr>
        <w:t>60 miesięcznej gwarancji</w:t>
      </w:r>
      <w:r w:rsidRPr="000167C3">
        <w:rPr>
          <w:rFonts w:ascii="Verdana" w:hAnsi="Verdana" w:cs="Arial"/>
          <w:b/>
          <w:bCs/>
        </w:rPr>
        <w:t xml:space="preserve"> </w:t>
      </w:r>
      <w:r w:rsidRPr="000167C3">
        <w:rPr>
          <w:rFonts w:ascii="Verdana" w:hAnsi="Verdana" w:cs="Arial"/>
        </w:rPr>
        <w:t xml:space="preserve">na wykonane roboty, licząc od </w:t>
      </w:r>
      <w:r w:rsidRPr="000167C3">
        <w:rPr>
          <w:rFonts w:ascii="Verdana" w:hAnsi="Verdana" w:cs="Verdana"/>
        </w:rPr>
        <w:t xml:space="preserve">odbioru końcowego całego przedmiotu umowy </w:t>
      </w:r>
      <w:r w:rsidRPr="000167C3">
        <w:rPr>
          <w:rFonts w:ascii="Verdana" w:hAnsi="Verdana" w:cs="Tahoma"/>
          <w:b/>
        </w:rPr>
        <w:t>oraz 60 miesięcy</w:t>
      </w:r>
      <w:r w:rsidRPr="000167C3">
        <w:rPr>
          <w:rFonts w:ascii="Verdana" w:hAnsi="Verdana" w:cs="Verdana"/>
          <w:b/>
        </w:rPr>
        <w:t xml:space="preserve"> </w:t>
      </w:r>
      <w:r w:rsidRPr="000167C3">
        <w:rPr>
          <w:rFonts w:ascii="Verdana" w:hAnsi="Verdana" w:cs="Verdana"/>
        </w:rPr>
        <w:t xml:space="preserve">odpowiedzialności z tytułu </w:t>
      </w:r>
      <w:r w:rsidRPr="000167C3">
        <w:rPr>
          <w:rFonts w:ascii="Verdana" w:hAnsi="Verdana" w:cs="Verdana"/>
          <w:bCs/>
        </w:rPr>
        <w:t>rękojmi za wady</w:t>
      </w:r>
      <w:r w:rsidRPr="000167C3">
        <w:rPr>
          <w:rFonts w:ascii="Verdana" w:hAnsi="Verdana" w:cs="Verdana"/>
        </w:rPr>
        <w:t xml:space="preserve"> fizyczne każdego z elementów przedmiotu umowy. </w:t>
      </w:r>
    </w:p>
    <w:p w14:paraId="7CC86361" w14:textId="5A42C874" w:rsidR="00CE36F4" w:rsidRPr="00D94F94" w:rsidRDefault="00CE36F4" w:rsidP="004657DA">
      <w:pPr>
        <w:pStyle w:val="Akapitzlist"/>
        <w:jc w:val="both"/>
        <w:rPr>
          <w:rFonts w:ascii="Verdana" w:hAnsi="Verdana" w:cs="Tahoma"/>
          <w:color w:val="FF0000"/>
        </w:rPr>
      </w:pPr>
    </w:p>
    <w:p w14:paraId="2E996BD6" w14:textId="77777777" w:rsidR="00757EF0" w:rsidRPr="001D3CC1" w:rsidRDefault="00757EF0" w:rsidP="008A6AE7">
      <w:pPr>
        <w:pStyle w:val="Tekstpodstawowywcity3"/>
        <w:spacing w:line="240" w:lineRule="auto"/>
        <w:ind w:left="0"/>
        <w:rPr>
          <w:rFonts w:ascii="Verdana" w:hAnsi="Verdana" w:cs="Tahoma"/>
          <w:sz w:val="20"/>
          <w:szCs w:val="20"/>
        </w:rPr>
      </w:pPr>
    </w:p>
    <w:p w14:paraId="4ECAC449" w14:textId="77777777" w:rsidR="00B17267" w:rsidRPr="001D3CC1" w:rsidRDefault="00B17267" w:rsidP="00B17267">
      <w:pPr>
        <w:pBdr>
          <w:top w:val="single" w:sz="4" w:space="1" w:color="auto"/>
          <w:bottom w:val="single" w:sz="4" w:space="1" w:color="auto"/>
        </w:pBdr>
        <w:jc w:val="both"/>
        <w:rPr>
          <w:rFonts w:ascii="Verdana" w:hAnsi="Verdana"/>
          <w:b/>
        </w:rPr>
      </w:pPr>
      <w:r w:rsidRPr="001D3CC1">
        <w:rPr>
          <w:rFonts w:ascii="Verdana" w:hAnsi="Verdana"/>
          <w:b/>
        </w:rPr>
        <w:t xml:space="preserve">5. TERMIN WYKONANIA ZAMÓWIENIA: </w:t>
      </w:r>
    </w:p>
    <w:p w14:paraId="53D912AA" w14:textId="77777777" w:rsidR="00163D85" w:rsidRPr="001D3CC1" w:rsidRDefault="00163D85" w:rsidP="00B17267">
      <w:pPr>
        <w:ind w:left="567" w:hanging="283"/>
        <w:jc w:val="both"/>
        <w:rPr>
          <w:rFonts w:ascii="Verdana" w:hAnsi="Verdana"/>
        </w:rPr>
      </w:pPr>
    </w:p>
    <w:p w14:paraId="49ADDE0C" w14:textId="77777777" w:rsidR="00B17267" w:rsidRPr="001D3CC1" w:rsidRDefault="00B17267" w:rsidP="00B17267">
      <w:pPr>
        <w:ind w:left="567" w:hanging="283"/>
        <w:jc w:val="both"/>
        <w:rPr>
          <w:rFonts w:ascii="Verdana" w:hAnsi="Verdana"/>
        </w:rPr>
      </w:pPr>
      <w:r w:rsidRPr="001D3CC1">
        <w:rPr>
          <w:rFonts w:ascii="Verdana" w:hAnsi="Verdana"/>
        </w:rPr>
        <w:t xml:space="preserve">a) rozpoczęcie realizacji przedmiotu zamówienia: </w:t>
      </w:r>
      <w:r w:rsidRPr="001D3CC1">
        <w:rPr>
          <w:rFonts w:ascii="Verdana" w:hAnsi="Verdana"/>
          <w:b/>
        </w:rPr>
        <w:t>w dniu następnym po podpisaniu umowy</w:t>
      </w:r>
      <w:r w:rsidRPr="001D3CC1">
        <w:rPr>
          <w:rFonts w:ascii="Verdana" w:hAnsi="Verdana"/>
        </w:rPr>
        <w:t>;</w:t>
      </w:r>
    </w:p>
    <w:p w14:paraId="2E2C477B" w14:textId="59D4EB3B" w:rsidR="00B17267" w:rsidRPr="0090259E" w:rsidRDefault="00B17267" w:rsidP="00B17267">
      <w:pPr>
        <w:ind w:left="567" w:hanging="283"/>
        <w:jc w:val="both"/>
        <w:rPr>
          <w:rFonts w:ascii="Verdana" w:hAnsi="Verdana"/>
          <w:b/>
          <w:color w:val="FF0000"/>
        </w:rPr>
      </w:pPr>
      <w:r w:rsidRPr="001D3CC1">
        <w:rPr>
          <w:rFonts w:ascii="Verdana" w:hAnsi="Verdana"/>
        </w:rPr>
        <w:t xml:space="preserve">b) zakończenie realizacji przedmiotu zamówienia wraz z jego odbiorem: </w:t>
      </w:r>
      <w:r w:rsidR="004657DA" w:rsidRPr="0030791C">
        <w:rPr>
          <w:rFonts w:ascii="Verdana" w:hAnsi="Verdana"/>
          <w:b/>
        </w:rPr>
        <w:t>1</w:t>
      </w:r>
      <w:r w:rsidR="0030791C" w:rsidRPr="0030791C">
        <w:rPr>
          <w:rFonts w:ascii="Verdana" w:hAnsi="Verdana"/>
          <w:b/>
        </w:rPr>
        <w:t>5</w:t>
      </w:r>
      <w:r w:rsidR="001D611C" w:rsidRPr="0030791C">
        <w:rPr>
          <w:rFonts w:ascii="Verdana" w:hAnsi="Verdana"/>
          <w:b/>
        </w:rPr>
        <w:t xml:space="preserve"> tygodni</w:t>
      </w:r>
      <w:r w:rsidR="0020093B" w:rsidRPr="0030791C">
        <w:rPr>
          <w:rFonts w:ascii="Verdana" w:hAnsi="Verdana"/>
          <w:b/>
        </w:rPr>
        <w:t>.</w:t>
      </w:r>
    </w:p>
    <w:p w14:paraId="73BEFA58" w14:textId="77777777" w:rsidR="00B17267" w:rsidRPr="001D3CC1" w:rsidRDefault="00B17267">
      <w:pPr>
        <w:pStyle w:val="Tekstpodstawowywcity3"/>
        <w:spacing w:line="240" w:lineRule="auto"/>
        <w:ind w:left="0"/>
        <w:rPr>
          <w:rFonts w:ascii="Verdana" w:hAnsi="Verdana" w:cs="Tahoma"/>
          <w:sz w:val="20"/>
          <w:szCs w:val="20"/>
        </w:rPr>
      </w:pPr>
    </w:p>
    <w:p w14:paraId="0096F8CF"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6. </w:t>
      </w:r>
      <w:r w:rsidRPr="001D3CC1">
        <w:rPr>
          <w:rFonts w:ascii="Verdana" w:hAnsi="Verdana"/>
          <w:b/>
        </w:rPr>
        <w:t>PROJEKTOWANE POSTANOWIENIA UMOWY W SPRAWIE ZAMÓWIENIA PUBLICZNEGO, KTÓRE ZOSTANĄ WPROWADZONE DO TREŚCI TEJ UMOWY.</w:t>
      </w:r>
    </w:p>
    <w:p w14:paraId="3AD3D3F9" w14:textId="77777777" w:rsidR="004535AF" w:rsidRPr="001D3CC1" w:rsidRDefault="004535AF" w:rsidP="003A0231">
      <w:pPr>
        <w:ind w:left="284"/>
        <w:jc w:val="both"/>
        <w:rPr>
          <w:rFonts w:ascii="Verdana" w:hAnsi="Verdana"/>
        </w:rPr>
      </w:pPr>
    </w:p>
    <w:p w14:paraId="6B77C8D4" w14:textId="77777777" w:rsidR="003A0231" w:rsidRPr="001D3CC1" w:rsidRDefault="003A0231" w:rsidP="003A0231">
      <w:pPr>
        <w:ind w:left="284"/>
        <w:jc w:val="both"/>
        <w:rPr>
          <w:rFonts w:ascii="Verdana" w:hAnsi="Verdana"/>
        </w:rPr>
      </w:pPr>
      <w:r w:rsidRPr="001D3CC1">
        <w:rPr>
          <w:rFonts w:ascii="Verdana" w:hAnsi="Verdana"/>
        </w:rPr>
        <w:lastRenderedPageBreak/>
        <w:t xml:space="preserve">Z wykonawcą, który złoży najkorzystniejszą ofertę, zostanie zawarta umowa, której wzór stanowi </w:t>
      </w:r>
      <w:r w:rsidRPr="001D3CC1">
        <w:rPr>
          <w:rFonts w:ascii="Verdana" w:hAnsi="Verdana"/>
          <w:b/>
        </w:rPr>
        <w:t>załącznik nr 1 do SWZ.</w:t>
      </w:r>
    </w:p>
    <w:p w14:paraId="6D605C5B" w14:textId="77777777" w:rsidR="003A0231" w:rsidRPr="001D3CC1" w:rsidRDefault="003A0231" w:rsidP="003A0231">
      <w:pPr>
        <w:ind w:left="284"/>
        <w:jc w:val="both"/>
        <w:rPr>
          <w:rFonts w:ascii="Verdana" w:hAnsi="Verdana"/>
        </w:rPr>
      </w:pPr>
    </w:p>
    <w:p w14:paraId="24C40C44"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7. </w:t>
      </w:r>
      <w:r w:rsidRPr="001D3CC1">
        <w:rPr>
          <w:rFonts w:ascii="Verdana" w:hAnsi="Verdana"/>
          <w:b/>
        </w:rPr>
        <w:t xml:space="preserve">SPOSÓB KOMUNIKOWANIA SIĘ ZAMAWIAJĄCEGO Z WYKONAWCAMI (NIE DOTYCZY SKŁADANIA OFERT). </w:t>
      </w:r>
    </w:p>
    <w:p w14:paraId="10175443" w14:textId="77777777" w:rsidR="004535AF" w:rsidRPr="001D3CC1" w:rsidRDefault="004535AF" w:rsidP="003A0231">
      <w:pPr>
        <w:ind w:left="851" w:hanging="567"/>
        <w:jc w:val="both"/>
        <w:rPr>
          <w:rFonts w:ascii="Verdana" w:hAnsi="Verdana"/>
        </w:rPr>
      </w:pPr>
    </w:p>
    <w:p w14:paraId="6A0853B9" w14:textId="7C6F2C1C" w:rsidR="003A0231" w:rsidRPr="001D3CC1" w:rsidRDefault="003A0231" w:rsidP="003A0231">
      <w:pPr>
        <w:ind w:left="851" w:hanging="567"/>
        <w:jc w:val="both"/>
        <w:rPr>
          <w:rFonts w:ascii="Verdana" w:hAnsi="Verdana"/>
        </w:rPr>
      </w:pPr>
      <w:r w:rsidRPr="001D3CC1">
        <w:rPr>
          <w:rFonts w:ascii="Verdana" w:hAnsi="Verdana"/>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1D3CC1">
        <w:rPr>
          <w:rFonts w:ascii="Verdana" w:hAnsi="Verdana"/>
          <w:b/>
          <w:i/>
        </w:rPr>
        <w:t>Formularz do komunikacji</w:t>
      </w:r>
      <w:r w:rsidRPr="001D3CC1">
        <w:rPr>
          <w:rFonts w:ascii="Verdana" w:hAnsi="Verdana"/>
        </w:rPr>
        <w:t xml:space="preserve">” dostępnego na ePUAP oraz udostępnionego przez miniPortal. We wszelkiej korespondencji związanej z niniejszym postępowaniem zamawiający i wykonawcy </w:t>
      </w:r>
      <w:r w:rsidRPr="001D3CC1">
        <w:rPr>
          <w:rFonts w:ascii="Verdana" w:hAnsi="Verdana"/>
          <w:b/>
        </w:rPr>
        <w:t>posługują się numerem referencyjnym sprawy</w:t>
      </w:r>
      <w:r w:rsidRPr="001D3CC1">
        <w:rPr>
          <w:rFonts w:ascii="Verdana" w:hAnsi="Verdana"/>
        </w:rPr>
        <w:t xml:space="preserve">, tj. </w:t>
      </w:r>
      <w:r w:rsidR="009401D7" w:rsidRPr="004A0B4B">
        <w:rPr>
          <w:rFonts w:ascii="Verdana" w:hAnsi="Verdana"/>
          <w:b/>
        </w:rPr>
        <w:t>ZP</w:t>
      </w:r>
      <w:r w:rsidR="004535AF" w:rsidRPr="004A0B4B">
        <w:rPr>
          <w:rFonts w:ascii="Verdana" w:hAnsi="Verdana"/>
          <w:b/>
        </w:rPr>
        <w:t>.271.</w:t>
      </w:r>
      <w:r w:rsidR="00D54804" w:rsidRPr="004A0B4B">
        <w:rPr>
          <w:rFonts w:ascii="Verdana" w:hAnsi="Verdana"/>
          <w:b/>
        </w:rPr>
        <w:t>2</w:t>
      </w:r>
      <w:r w:rsidR="004535AF" w:rsidRPr="004A0B4B">
        <w:rPr>
          <w:rFonts w:ascii="Verdana" w:hAnsi="Verdana"/>
          <w:b/>
        </w:rPr>
        <w:t>.2021</w:t>
      </w:r>
    </w:p>
    <w:p w14:paraId="5C80C1B0" w14:textId="77777777" w:rsidR="003A0231" w:rsidRPr="001D3CC1" w:rsidRDefault="003A0231" w:rsidP="003A0231">
      <w:pPr>
        <w:ind w:left="851" w:hanging="567"/>
        <w:jc w:val="both"/>
        <w:rPr>
          <w:rFonts w:ascii="Verdana" w:hAnsi="Verdana"/>
        </w:rPr>
      </w:pPr>
      <w:r w:rsidRPr="001D3CC1">
        <w:rPr>
          <w:rFonts w:ascii="Verdana" w:hAnsi="Verdana"/>
        </w:rPr>
        <w:t xml:space="preserve">7.2.  Komunikacja pomiędzy zamawiającym a wykonawcami, o której mowa w punkcie 7.1. może również odbywać się za pomocą poczty elektronicznej: </w:t>
      </w:r>
    </w:p>
    <w:p w14:paraId="529362D7" w14:textId="29082248" w:rsidR="001B3277" w:rsidRPr="001D3CC1" w:rsidRDefault="004A0B4B" w:rsidP="001B3277">
      <w:pPr>
        <w:ind w:left="851"/>
        <w:jc w:val="both"/>
        <w:rPr>
          <w:rFonts w:ascii="Verdana" w:hAnsi="Verdana"/>
        </w:rPr>
      </w:pPr>
      <w:r>
        <w:rPr>
          <w:rFonts w:ascii="Verdana" w:hAnsi="Verdana"/>
        </w:rPr>
        <w:t>sekretariat</w:t>
      </w:r>
      <w:r w:rsidR="001B3277" w:rsidRPr="001D3CC1">
        <w:rPr>
          <w:rFonts w:ascii="Verdana" w:hAnsi="Verdana"/>
        </w:rPr>
        <w:t>@mragowo.u</w:t>
      </w:r>
      <w:r w:rsidR="008E1AD0" w:rsidRPr="001D3CC1">
        <w:rPr>
          <w:rFonts w:ascii="Verdana" w:hAnsi="Verdana"/>
        </w:rPr>
        <w:t>m</w:t>
      </w:r>
      <w:r w:rsidR="001B3277" w:rsidRPr="001D3CC1">
        <w:rPr>
          <w:rFonts w:ascii="Verdana" w:hAnsi="Verdana"/>
        </w:rPr>
        <w:t>.gov.pl</w:t>
      </w:r>
    </w:p>
    <w:p w14:paraId="7B43AD24" w14:textId="3E22950C" w:rsidR="003A0231" w:rsidRDefault="003A0231" w:rsidP="003A0231">
      <w:pPr>
        <w:ind w:left="851" w:hanging="567"/>
        <w:jc w:val="both"/>
        <w:rPr>
          <w:rFonts w:ascii="Verdana" w:hAnsi="Verdana"/>
        </w:rPr>
      </w:pPr>
      <w:r w:rsidRPr="001D3CC1">
        <w:rPr>
          <w:rFonts w:ascii="Verdana" w:hAnsi="Verdana"/>
        </w:rPr>
        <w:t>7.3.  Sposób sporządzenia dokumentów elektronicznych musi być zgod</w:t>
      </w:r>
      <w:r w:rsidR="007C57BF" w:rsidRPr="001D3CC1">
        <w:rPr>
          <w:rFonts w:ascii="Verdana" w:hAnsi="Verdana"/>
        </w:rPr>
        <w:t>n</w:t>
      </w:r>
      <w:r w:rsidRPr="001D3CC1">
        <w:rPr>
          <w:rFonts w:ascii="Verdana" w:hAnsi="Verdana"/>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4FBCC28D" w14:textId="1682BF39" w:rsidR="008D5EA4" w:rsidRPr="001D3CC1" w:rsidRDefault="008D5EA4" w:rsidP="003A0231">
      <w:pPr>
        <w:ind w:left="851" w:hanging="567"/>
        <w:jc w:val="both"/>
        <w:rPr>
          <w:rFonts w:ascii="Verdana" w:hAnsi="Verdana"/>
        </w:rPr>
      </w:pPr>
      <w:r>
        <w:rPr>
          <w:rFonts w:ascii="Verdana" w:hAnsi="Verdana"/>
        </w:rPr>
        <w:t>7.4 Zamawiający nie przewiduje innego sposobu komunikacji.</w:t>
      </w:r>
    </w:p>
    <w:p w14:paraId="6E563284" w14:textId="77777777" w:rsidR="003A0231" w:rsidRPr="001D3CC1" w:rsidRDefault="003A0231" w:rsidP="003A0231">
      <w:pPr>
        <w:ind w:left="284" w:hanging="284"/>
        <w:jc w:val="both"/>
        <w:rPr>
          <w:rFonts w:ascii="Verdana" w:hAnsi="Verdana"/>
        </w:rPr>
      </w:pPr>
    </w:p>
    <w:p w14:paraId="7BDCD647" w14:textId="77777777" w:rsidR="003A0231" w:rsidRPr="001D3CC1" w:rsidRDefault="003A0231" w:rsidP="00163D85">
      <w:pPr>
        <w:pBdr>
          <w:top w:val="single" w:sz="4" w:space="1" w:color="auto"/>
          <w:bottom w:val="single" w:sz="4" w:space="1" w:color="auto"/>
        </w:pBdr>
        <w:ind w:left="284" w:hanging="284"/>
        <w:jc w:val="both"/>
        <w:rPr>
          <w:rFonts w:ascii="Verdana" w:hAnsi="Verdana"/>
        </w:rPr>
      </w:pPr>
      <w:r w:rsidRPr="001D3CC1">
        <w:rPr>
          <w:rFonts w:ascii="Verdana" w:hAnsi="Verdana"/>
        </w:rPr>
        <w:t>8. </w:t>
      </w:r>
      <w:r w:rsidRPr="001D3CC1">
        <w:rPr>
          <w:rFonts w:ascii="Verdana" w:hAnsi="Verdana"/>
          <w:b/>
        </w:rPr>
        <w:t>WSKAZANIE OSÓB UPRAWNIONYCH DO KOMUNIKOWANIA SIĘ Z WYKONAWCAMI</w:t>
      </w:r>
      <w:r w:rsidRPr="001D3CC1">
        <w:rPr>
          <w:rFonts w:ascii="Verdana" w:hAnsi="Verdana"/>
        </w:rPr>
        <w:t>.</w:t>
      </w:r>
    </w:p>
    <w:p w14:paraId="62156A63" w14:textId="77777777" w:rsidR="003A0231" w:rsidRPr="001D3CC1" w:rsidRDefault="003A0231" w:rsidP="003A0231">
      <w:pPr>
        <w:ind w:left="284"/>
        <w:jc w:val="both"/>
        <w:rPr>
          <w:rFonts w:ascii="Verdana" w:hAnsi="Verdana"/>
        </w:rPr>
      </w:pPr>
      <w:r w:rsidRPr="001D3CC1">
        <w:rPr>
          <w:rFonts w:ascii="Verdana" w:hAnsi="Verdana"/>
        </w:rPr>
        <w:t xml:space="preserve">Do porozumiewania się z wykonawcami upoważnione są następujące osoby po stronie zamawiającego: </w:t>
      </w:r>
    </w:p>
    <w:p w14:paraId="6A9F36E6" w14:textId="27B5F610" w:rsidR="003A0231" w:rsidRPr="001D3CC1" w:rsidRDefault="00D54804" w:rsidP="005F6911">
      <w:pPr>
        <w:suppressAutoHyphens/>
        <w:spacing w:after="120"/>
        <w:ind w:left="284"/>
        <w:jc w:val="both"/>
        <w:rPr>
          <w:rFonts w:ascii="Verdana" w:hAnsi="Verdana"/>
          <w:b/>
          <w:kern w:val="1"/>
          <w:lang w:eastAsia="ar-SA"/>
        </w:rPr>
      </w:pPr>
      <w:r>
        <w:rPr>
          <w:rFonts w:ascii="Verdana" w:hAnsi="Verdana"/>
          <w:kern w:val="1"/>
          <w:lang w:eastAsia="ar-SA"/>
        </w:rPr>
        <w:t>Grzegorz Woźniak</w:t>
      </w:r>
      <w:r w:rsidR="005F6911" w:rsidRPr="001D3CC1">
        <w:rPr>
          <w:rFonts w:ascii="Verdana" w:hAnsi="Verdana"/>
          <w:kern w:val="1"/>
          <w:lang w:eastAsia="ar-SA"/>
        </w:rPr>
        <w:t>, Mirosław Kuchciński</w:t>
      </w:r>
      <w:r w:rsidR="004535AF" w:rsidRPr="001D3CC1">
        <w:rPr>
          <w:rFonts w:ascii="Verdana" w:hAnsi="Verdana"/>
          <w:kern w:val="1"/>
          <w:lang w:eastAsia="ar-SA"/>
        </w:rPr>
        <w:t>,</w:t>
      </w:r>
      <w:r w:rsidR="00A20C74" w:rsidRPr="001D3CC1">
        <w:rPr>
          <w:rFonts w:ascii="Verdana" w:hAnsi="Verdana"/>
          <w:kern w:val="1"/>
          <w:lang w:eastAsia="ar-SA"/>
        </w:rPr>
        <w:t xml:space="preserve"> </w:t>
      </w:r>
      <w:r w:rsidR="004535AF" w:rsidRPr="001D3CC1">
        <w:rPr>
          <w:rFonts w:ascii="Verdana" w:hAnsi="Verdana"/>
          <w:kern w:val="1"/>
          <w:lang w:eastAsia="ar-SA"/>
        </w:rPr>
        <w:t>e</w:t>
      </w:r>
      <w:r w:rsidR="00A20C74" w:rsidRPr="001D3CC1">
        <w:rPr>
          <w:rFonts w:ascii="Verdana" w:hAnsi="Verdana"/>
          <w:kern w:val="1"/>
          <w:lang w:eastAsia="ar-SA"/>
        </w:rPr>
        <w:t>-m</w:t>
      </w:r>
      <w:r w:rsidR="004535AF" w:rsidRPr="001D3CC1">
        <w:rPr>
          <w:rFonts w:ascii="Verdana" w:hAnsi="Verdana"/>
          <w:kern w:val="1"/>
          <w:lang w:eastAsia="ar-SA"/>
        </w:rPr>
        <w:t>a</w:t>
      </w:r>
      <w:r w:rsidR="00A20C74" w:rsidRPr="001D3CC1">
        <w:rPr>
          <w:rFonts w:ascii="Verdana" w:hAnsi="Verdana"/>
          <w:kern w:val="1"/>
          <w:lang w:eastAsia="ar-SA"/>
        </w:rPr>
        <w:t>il</w:t>
      </w:r>
      <w:r w:rsidR="004535AF" w:rsidRPr="001D3CC1">
        <w:rPr>
          <w:rFonts w:ascii="Verdana" w:hAnsi="Verdana"/>
          <w:kern w:val="1"/>
          <w:lang w:eastAsia="ar-SA"/>
        </w:rPr>
        <w:t xml:space="preserve"> </w:t>
      </w:r>
      <w:r w:rsidR="004E5C40">
        <w:rPr>
          <w:rFonts w:ascii="Verdana" w:hAnsi="Verdana"/>
        </w:rPr>
        <w:t>sekretariat</w:t>
      </w:r>
      <w:r w:rsidR="004535AF" w:rsidRPr="001D3CC1">
        <w:rPr>
          <w:rFonts w:ascii="Verdana" w:hAnsi="Verdana"/>
        </w:rPr>
        <w:t>@mragowo.u</w:t>
      </w:r>
      <w:r w:rsidR="008E1AD0" w:rsidRPr="001D3CC1">
        <w:rPr>
          <w:rFonts w:ascii="Verdana" w:hAnsi="Verdana"/>
        </w:rPr>
        <w:t>m</w:t>
      </w:r>
      <w:r w:rsidR="004535AF" w:rsidRPr="001D3CC1">
        <w:rPr>
          <w:rFonts w:ascii="Verdana" w:hAnsi="Verdana"/>
        </w:rPr>
        <w:t>.gov.pl</w:t>
      </w:r>
      <w:r w:rsidR="00A20C74" w:rsidRPr="001D3CC1">
        <w:rPr>
          <w:rFonts w:ascii="Verdana" w:hAnsi="Verdana"/>
          <w:kern w:val="1"/>
          <w:lang w:eastAsia="ar-SA"/>
        </w:rPr>
        <w:t xml:space="preserve">. </w:t>
      </w:r>
    </w:p>
    <w:p w14:paraId="7909F4B6" w14:textId="77777777" w:rsidR="00E6655C" w:rsidRPr="001D3CC1" w:rsidRDefault="00E6655C" w:rsidP="003A0231">
      <w:pPr>
        <w:ind w:left="284"/>
        <w:jc w:val="both"/>
        <w:rPr>
          <w:rFonts w:ascii="Verdana" w:hAnsi="Verdana"/>
          <w:b/>
          <w:kern w:val="1"/>
          <w:lang w:eastAsia="ar-SA"/>
        </w:rPr>
      </w:pPr>
    </w:p>
    <w:p w14:paraId="0DFDDE2F" w14:textId="77777777" w:rsidR="00E6655C" w:rsidRPr="001D3CC1" w:rsidRDefault="00E6655C" w:rsidP="00163D85">
      <w:pPr>
        <w:pBdr>
          <w:top w:val="single" w:sz="4" w:space="1" w:color="auto"/>
          <w:bottom w:val="single" w:sz="4" w:space="1" w:color="auto"/>
        </w:pBdr>
        <w:ind w:left="284" w:hanging="284"/>
        <w:jc w:val="both"/>
        <w:rPr>
          <w:rFonts w:ascii="Verdana" w:hAnsi="Verdana"/>
          <w:b/>
        </w:rPr>
      </w:pPr>
      <w:r w:rsidRPr="001D3CC1">
        <w:rPr>
          <w:rFonts w:ascii="Verdana" w:hAnsi="Verdana"/>
          <w:b/>
        </w:rPr>
        <w:t xml:space="preserve">9. TERMIN ZWIĄZANIA OFERTĄ. </w:t>
      </w:r>
    </w:p>
    <w:p w14:paraId="5F41727C" w14:textId="495F3B53" w:rsidR="00E6655C" w:rsidRPr="001D3CC1" w:rsidRDefault="00E6655C" w:rsidP="00E6655C">
      <w:pPr>
        <w:ind w:left="284"/>
        <w:jc w:val="both"/>
        <w:rPr>
          <w:rFonts w:ascii="Verdana" w:hAnsi="Verdana"/>
        </w:rPr>
      </w:pPr>
      <w:r w:rsidRPr="001D3CC1">
        <w:rPr>
          <w:rFonts w:ascii="Verdana" w:hAnsi="Verdana"/>
        </w:rPr>
        <w:t>Wyko</w:t>
      </w:r>
      <w:r w:rsidR="000F4D0C" w:rsidRPr="001D3CC1">
        <w:rPr>
          <w:rFonts w:ascii="Verdana" w:hAnsi="Verdana"/>
        </w:rPr>
        <w:t xml:space="preserve">nawcy będą związani ofertami </w:t>
      </w:r>
      <w:r w:rsidR="004D0C3D" w:rsidRPr="001D3CC1">
        <w:rPr>
          <w:rFonts w:ascii="Verdana" w:hAnsi="Verdana"/>
        </w:rPr>
        <w:t xml:space="preserve">do dnia </w:t>
      </w:r>
      <w:r w:rsidR="00E043F8">
        <w:rPr>
          <w:rFonts w:ascii="Verdana" w:hAnsi="Verdana"/>
        </w:rPr>
        <w:t>15</w:t>
      </w:r>
      <w:r w:rsidR="004E5C40" w:rsidRPr="004A0B4B">
        <w:rPr>
          <w:rFonts w:ascii="Verdana" w:hAnsi="Verdana"/>
        </w:rPr>
        <w:t>.</w:t>
      </w:r>
      <w:r w:rsidR="00D94F94" w:rsidRPr="004A0B4B">
        <w:rPr>
          <w:rFonts w:ascii="Verdana" w:hAnsi="Verdana"/>
        </w:rPr>
        <w:t>0</w:t>
      </w:r>
      <w:r w:rsidR="004A0B4B" w:rsidRPr="004A0B4B">
        <w:rPr>
          <w:rFonts w:ascii="Verdana" w:hAnsi="Verdana"/>
        </w:rPr>
        <w:t>9</w:t>
      </w:r>
      <w:r w:rsidR="00204B41" w:rsidRPr="004A0B4B">
        <w:rPr>
          <w:rFonts w:ascii="Verdana" w:hAnsi="Verdana"/>
        </w:rPr>
        <w:t>.2021 r.</w:t>
      </w:r>
    </w:p>
    <w:p w14:paraId="6CD1EED6" w14:textId="77777777" w:rsidR="00E6655C" w:rsidRPr="001D3CC1" w:rsidRDefault="00E6655C" w:rsidP="00E6655C">
      <w:pPr>
        <w:jc w:val="both"/>
        <w:rPr>
          <w:rFonts w:ascii="Verdana" w:hAnsi="Verdana"/>
        </w:rPr>
      </w:pPr>
    </w:p>
    <w:p w14:paraId="4CC4883E" w14:textId="77777777" w:rsidR="00662ADA" w:rsidRPr="001D3CC1" w:rsidRDefault="00662ADA" w:rsidP="00340BD2">
      <w:pPr>
        <w:pBdr>
          <w:top w:val="single" w:sz="4" w:space="1" w:color="auto"/>
          <w:bottom w:val="single" w:sz="4" w:space="1" w:color="auto"/>
        </w:pBdr>
        <w:jc w:val="both"/>
        <w:rPr>
          <w:rFonts w:ascii="Verdana" w:hAnsi="Verdana"/>
          <w:b/>
        </w:rPr>
      </w:pPr>
      <w:r w:rsidRPr="001D3CC1">
        <w:rPr>
          <w:rFonts w:ascii="Verdana" w:hAnsi="Verdana"/>
          <w:b/>
        </w:rPr>
        <w:t>10. OPIS SPOSOBU PRZYGOTOWANIA OFERTY.</w:t>
      </w:r>
    </w:p>
    <w:p w14:paraId="2AABA025" w14:textId="77777777" w:rsidR="00662ADA" w:rsidRPr="001D3CC1" w:rsidRDefault="00662ADA" w:rsidP="00662ADA">
      <w:pPr>
        <w:ind w:left="426"/>
        <w:jc w:val="both"/>
        <w:rPr>
          <w:rFonts w:ascii="Verdana" w:hAnsi="Verdana"/>
        </w:rPr>
      </w:pPr>
      <w:r w:rsidRPr="001D3CC1">
        <w:rPr>
          <w:rFonts w:ascii="Verdana" w:hAnsi="Verdana"/>
        </w:rPr>
        <w:t xml:space="preserve">Oferta ma być sporządzona zgodnie z warunkami określonymi w SWZ. Dokumenty sporządzone w języku obcym muszą być złożone wraz z tłumaczeniem na język polski. </w:t>
      </w:r>
    </w:p>
    <w:p w14:paraId="152B7B51" w14:textId="77777777" w:rsidR="00662ADA" w:rsidRPr="001D3CC1" w:rsidRDefault="00662ADA" w:rsidP="00662ADA">
      <w:pPr>
        <w:ind w:left="851" w:hanging="425"/>
        <w:jc w:val="both"/>
        <w:rPr>
          <w:rFonts w:ascii="Verdana" w:hAnsi="Verdana"/>
        </w:rPr>
      </w:pPr>
      <w:r w:rsidRPr="001D3CC1">
        <w:rPr>
          <w:rFonts w:ascii="Verdana" w:hAnsi="Verdana"/>
        </w:rPr>
        <w:t>Dokumenty, które wykonawcy muszą złożyć wraz z ofertą:</w:t>
      </w:r>
    </w:p>
    <w:p w14:paraId="40269E07" w14:textId="77777777" w:rsidR="00662ADA" w:rsidRPr="001D3CC1" w:rsidRDefault="00662ADA" w:rsidP="00662ADA">
      <w:pPr>
        <w:ind w:left="709" w:hanging="283"/>
        <w:jc w:val="both"/>
        <w:rPr>
          <w:rFonts w:ascii="Verdana" w:hAnsi="Verdana"/>
        </w:rPr>
      </w:pPr>
      <w:r w:rsidRPr="001D3CC1">
        <w:rPr>
          <w:rFonts w:ascii="Verdana" w:hAnsi="Verdana"/>
        </w:rPr>
        <w:t>1) </w:t>
      </w:r>
      <w:r w:rsidRPr="001D3CC1">
        <w:rPr>
          <w:rFonts w:ascii="Verdana" w:hAnsi="Verdana"/>
          <w:b/>
        </w:rPr>
        <w:t>Wypełniony FORMULARZ OFERTOWY</w:t>
      </w:r>
      <w:r w:rsidRPr="001D3CC1">
        <w:rPr>
          <w:rFonts w:ascii="Verdana" w:hAnsi="Verdana"/>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t>
      </w:r>
      <w:r w:rsidR="005F6911" w:rsidRPr="001D3CC1">
        <w:rPr>
          <w:rFonts w:ascii="Verdana" w:hAnsi="Verdana"/>
        </w:rPr>
        <w:br/>
      </w:r>
      <w:r w:rsidRPr="001D3CC1">
        <w:rPr>
          <w:rFonts w:ascii="Verdana" w:hAnsi="Verdana"/>
        </w:rPr>
        <w:t xml:space="preserve">w przypadku wskazania przez wykonawcę, że  są one dostępne w formie elektronicznej pod określonymi adresami internetowymi ogólnodostępnych </w:t>
      </w:r>
      <w:r w:rsidR="005F6911" w:rsidRPr="001D3CC1">
        <w:rPr>
          <w:rFonts w:ascii="Verdana" w:hAnsi="Verdana"/>
        </w:rPr>
        <w:br/>
      </w:r>
      <w:r w:rsidRPr="001D3CC1">
        <w:rPr>
          <w:rFonts w:ascii="Verdana" w:hAnsi="Verdana"/>
        </w:rPr>
        <w:t xml:space="preserve">i bezpłatnych baz danych. </w:t>
      </w:r>
    </w:p>
    <w:p w14:paraId="248956F3" w14:textId="77777777" w:rsidR="00662ADA" w:rsidRPr="001D3CC1" w:rsidRDefault="00662ADA" w:rsidP="00662ADA">
      <w:pPr>
        <w:ind w:left="709"/>
        <w:jc w:val="both"/>
        <w:rPr>
          <w:rFonts w:ascii="Verdana" w:hAnsi="Verdana"/>
        </w:rPr>
      </w:pPr>
      <w:r w:rsidRPr="001D3CC1">
        <w:rPr>
          <w:rFonts w:ascii="Verdana" w:hAnsi="Verdana"/>
          <w:b/>
        </w:rPr>
        <w:t xml:space="preserve">Upoważnienie osób podpisujących ofertę musi bezpośrednio wynikać </w:t>
      </w:r>
      <w:r w:rsidR="005F6911" w:rsidRPr="001D3CC1">
        <w:rPr>
          <w:rFonts w:ascii="Verdana" w:hAnsi="Verdana"/>
          <w:b/>
        </w:rPr>
        <w:br/>
      </w:r>
      <w:r w:rsidRPr="001D3CC1">
        <w:rPr>
          <w:rFonts w:ascii="Verdana" w:hAnsi="Verdana"/>
          <w:b/>
        </w:rPr>
        <w:t xml:space="preserve">z ww. dokumentów. </w:t>
      </w:r>
    </w:p>
    <w:p w14:paraId="43D96B0A" w14:textId="77777777" w:rsidR="00662ADA" w:rsidRPr="001D3CC1" w:rsidRDefault="00662ADA" w:rsidP="00662ADA">
      <w:pPr>
        <w:pStyle w:val="awciety"/>
        <w:widowControl w:val="0"/>
        <w:spacing w:after="120" w:line="240" w:lineRule="auto"/>
        <w:ind w:left="709" w:firstLine="0"/>
        <w:rPr>
          <w:rFonts w:ascii="Verdana" w:hAnsi="Verdana" w:cs="Verdana"/>
          <w:color w:val="auto"/>
          <w:sz w:val="20"/>
        </w:rPr>
      </w:pPr>
      <w:r w:rsidRPr="001D3CC1">
        <w:rPr>
          <w:rFonts w:ascii="Verdana" w:hAnsi="Verdana" w:cs="Verdana"/>
          <w:color w:val="auto"/>
          <w:sz w:val="20"/>
        </w:rPr>
        <w:t>FORMULARZ OFERTOWY musi ponadto zawierać oświadczenie wykonawcy w zakresie wypełnienia obowiązków informacyjnych przewidzianych w art. 13 lub art. 14 RODO.</w:t>
      </w:r>
    </w:p>
    <w:p w14:paraId="06EC3268" w14:textId="77777777" w:rsidR="00662ADA" w:rsidRPr="001D3CC1" w:rsidRDefault="00662ADA" w:rsidP="00662ADA">
      <w:pPr>
        <w:ind w:left="709" w:hanging="283"/>
        <w:jc w:val="both"/>
        <w:rPr>
          <w:rFonts w:ascii="Verdana" w:hAnsi="Verdana"/>
          <w:b/>
        </w:rPr>
      </w:pPr>
      <w:r w:rsidRPr="001D3CC1">
        <w:rPr>
          <w:rFonts w:ascii="Verdana" w:hAnsi="Verdana"/>
        </w:rPr>
        <w:lastRenderedPageBreak/>
        <w:t xml:space="preserve">2) Wypełniony załącznik nr 3 do SWZ, stanowiący </w:t>
      </w:r>
      <w:r w:rsidRPr="001D3CC1">
        <w:rPr>
          <w:rFonts w:ascii="Verdana" w:hAnsi="Verdana"/>
          <w:b/>
        </w:rPr>
        <w:t>oświadczenie, o którym mowa w art. 125 ust. 1 ustawy Pzp</w:t>
      </w:r>
      <w:r w:rsidRPr="001D3CC1">
        <w:rPr>
          <w:rFonts w:ascii="Verdana" w:hAnsi="Verdana"/>
        </w:rPr>
        <w:t xml:space="preserve"> dotyczące odpowiednio: </w:t>
      </w:r>
    </w:p>
    <w:p w14:paraId="2E56761B" w14:textId="77777777" w:rsidR="00662ADA" w:rsidRPr="001D3CC1" w:rsidRDefault="00662ADA" w:rsidP="00662ADA">
      <w:pPr>
        <w:ind w:left="993" w:hanging="284"/>
        <w:jc w:val="both"/>
        <w:rPr>
          <w:rFonts w:ascii="Verdana" w:hAnsi="Verdana"/>
        </w:rPr>
      </w:pPr>
      <w:r w:rsidRPr="001D3CC1">
        <w:rPr>
          <w:rFonts w:ascii="Verdana" w:hAnsi="Verdana"/>
        </w:rPr>
        <w:t>a) Wykonawcy;</w:t>
      </w:r>
    </w:p>
    <w:p w14:paraId="45FDB7BC" w14:textId="77777777" w:rsidR="00662ADA" w:rsidRPr="001D3CC1" w:rsidRDefault="00662ADA" w:rsidP="00662ADA">
      <w:pPr>
        <w:ind w:left="993" w:hanging="284"/>
        <w:jc w:val="both"/>
        <w:rPr>
          <w:rFonts w:ascii="Verdana" w:hAnsi="Verdana"/>
        </w:rPr>
      </w:pPr>
      <w:r w:rsidRPr="001D3CC1">
        <w:rPr>
          <w:rFonts w:ascii="Verdana" w:hAnsi="Verdana"/>
        </w:rPr>
        <w:t>b) każdego ze wspólników konsorcjum (w przypadku składania oferty wspólnej) oraz każdego ze wspólników spółki cywilnej;</w:t>
      </w:r>
    </w:p>
    <w:p w14:paraId="317E7D8A" w14:textId="77777777" w:rsidR="00662ADA" w:rsidRPr="001D3CC1" w:rsidRDefault="00662ADA" w:rsidP="00662ADA">
      <w:pPr>
        <w:tabs>
          <w:tab w:val="left" w:pos="709"/>
        </w:tabs>
        <w:ind w:left="993" w:hanging="284"/>
        <w:jc w:val="both"/>
        <w:rPr>
          <w:rFonts w:ascii="Verdana" w:hAnsi="Verdana"/>
        </w:rPr>
      </w:pPr>
      <w:r w:rsidRPr="001D3CC1">
        <w:rPr>
          <w:rFonts w:ascii="Verdana" w:hAnsi="Verdana"/>
        </w:rPr>
        <w:t xml:space="preserve">c) podmiotów „trzecich”, czyli podmiotów, na zasoby których powołuje się wykonawca w celu spełnienia warunków udziału w postępowaniu, o których mowa w punktach 18.1. i 18.2. SWZ oraz przesłanek wykluczenia z postępowania, o których mowa w art. 108 ust. 1 ustawy Pzp (punkt 13.1. SWZ) oraz art. 109 ust. 1 ustawy Pzp punkty 5, 6, 7, 8, 9 i 10 (punkt 13.2. SWZ). </w:t>
      </w:r>
      <w:r w:rsidRPr="001D3CC1">
        <w:rPr>
          <w:rFonts w:ascii="Verdana" w:hAnsi="Verdana"/>
          <w:strike/>
        </w:rPr>
        <w:t xml:space="preserve"> </w:t>
      </w:r>
    </w:p>
    <w:p w14:paraId="5CA2F398" w14:textId="77777777" w:rsidR="00662ADA" w:rsidRPr="001D3CC1" w:rsidRDefault="00662ADA" w:rsidP="00662ADA">
      <w:pPr>
        <w:ind w:left="709" w:hanging="283"/>
        <w:jc w:val="both"/>
        <w:rPr>
          <w:rFonts w:ascii="Verdana" w:hAnsi="Verdana"/>
        </w:rPr>
      </w:pPr>
      <w:r w:rsidRPr="001D3CC1">
        <w:rPr>
          <w:rFonts w:ascii="Verdana" w:hAnsi="Verdana"/>
        </w:rPr>
        <w:t>3) </w:t>
      </w:r>
      <w:r w:rsidRPr="001D3CC1">
        <w:rPr>
          <w:rFonts w:ascii="Verdana" w:hAnsi="Verdana"/>
          <w:b/>
        </w:rPr>
        <w:t xml:space="preserve">Zobowiązania podmiotów udostępniających zasoby na które wykonawca będzie się powoływał w celu spełniania warunków udziału w postępowaniu, o których mowa w punktach 18.1. lub 18.2. SWZ. </w:t>
      </w:r>
      <w:r w:rsidRPr="001D3CC1">
        <w:rPr>
          <w:rFonts w:ascii="Verdana" w:hAnsi="Verdana"/>
        </w:rPr>
        <w:t>Zgodnie z art. 118 ust. 3 ustawy Pzp musi złożyć wraz z ofertą zobowiązania ww. podmiotów</w:t>
      </w:r>
      <w:r w:rsidRPr="001D3CC1">
        <w:rPr>
          <w:rFonts w:ascii="Verdana" w:hAnsi="Verdana"/>
          <w:b/>
        </w:rPr>
        <w:t xml:space="preserve"> </w:t>
      </w:r>
      <w:r w:rsidRPr="001D3CC1">
        <w:rPr>
          <w:rFonts w:ascii="Verdana" w:hAnsi="Verdana"/>
        </w:rPr>
        <w:t xml:space="preserve">do oddania mu do dyspozycji tych zasobów na potrzeby realizacji zamówienia albo </w:t>
      </w:r>
      <w:r w:rsidRPr="001D3CC1">
        <w:rPr>
          <w:rFonts w:ascii="Verdana" w:hAnsi="Verdana"/>
          <w:b/>
        </w:rPr>
        <w:t>inne podmiotowe środki dowodowe</w:t>
      </w:r>
      <w:r w:rsidRPr="001D3CC1">
        <w:rPr>
          <w:rFonts w:ascii="Verdana" w:hAnsi="Verdana"/>
        </w:rPr>
        <w:t xml:space="preserve"> potwierdzające, że wykonawca realizując zamówienie, będzie dysponował niezbędnymi zasobami tych podmiotów.</w:t>
      </w:r>
    </w:p>
    <w:p w14:paraId="7267ED9A" w14:textId="77777777" w:rsidR="00662ADA" w:rsidRPr="001D3CC1" w:rsidRDefault="00662ADA" w:rsidP="00662ADA">
      <w:pPr>
        <w:ind w:left="709"/>
        <w:jc w:val="both"/>
        <w:rPr>
          <w:rFonts w:ascii="Verdana" w:hAnsi="Verdana"/>
        </w:rPr>
      </w:pPr>
      <w:r w:rsidRPr="001D3CC1">
        <w:rPr>
          <w:rFonts w:ascii="Verdana" w:hAnsi="Verdana"/>
        </w:rPr>
        <w:t>Zgodnie z art. 118 ust. 4 ustawy Pzp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18130F8E" w14:textId="77777777" w:rsidR="00662ADA" w:rsidRPr="001D3CC1" w:rsidRDefault="00662ADA" w:rsidP="00662ADA">
      <w:pPr>
        <w:ind w:left="993" w:hanging="283"/>
        <w:jc w:val="both"/>
        <w:rPr>
          <w:rFonts w:ascii="Verdana" w:hAnsi="Verdana"/>
        </w:rPr>
      </w:pPr>
      <w:r w:rsidRPr="001D3CC1">
        <w:rPr>
          <w:rFonts w:ascii="Verdana" w:hAnsi="Verdana"/>
        </w:rPr>
        <w:t>a) zakres dostępnych wykonawcy zasobów podmiotu udostępniającego zasoby;</w:t>
      </w:r>
    </w:p>
    <w:p w14:paraId="2E486F90" w14:textId="77777777" w:rsidR="00662ADA" w:rsidRPr="001D3CC1" w:rsidRDefault="00662ADA" w:rsidP="00662ADA">
      <w:pPr>
        <w:ind w:left="993" w:hanging="283"/>
        <w:jc w:val="both"/>
        <w:rPr>
          <w:rFonts w:ascii="Verdana" w:hAnsi="Verdana"/>
        </w:rPr>
      </w:pPr>
      <w:r w:rsidRPr="001D3CC1">
        <w:rPr>
          <w:rFonts w:ascii="Verdana" w:hAnsi="Verdana"/>
        </w:rPr>
        <w:t>b) sposób i okres udostępnienia wykonawcy i wykorzystania przez niego zasobów podmiotu udostępniającego te zasoby przy wykonywaniu zamówienia;</w:t>
      </w:r>
    </w:p>
    <w:p w14:paraId="2BECAAE6" w14:textId="77777777" w:rsidR="00662ADA" w:rsidRPr="001D3CC1" w:rsidRDefault="00662ADA" w:rsidP="00662ADA">
      <w:pPr>
        <w:ind w:left="993" w:hanging="283"/>
        <w:jc w:val="both"/>
        <w:rPr>
          <w:rFonts w:ascii="Verdana" w:hAnsi="Verdana"/>
        </w:rPr>
      </w:pPr>
      <w:r w:rsidRPr="001D3CC1">
        <w:rPr>
          <w:rFonts w:ascii="Verdana" w:hAnsi="Verdana"/>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650D40" w14:textId="77777777" w:rsidR="00662ADA" w:rsidRPr="001D3CC1" w:rsidRDefault="00662ADA" w:rsidP="00662ADA">
      <w:pPr>
        <w:ind w:left="709" w:hanging="283"/>
        <w:jc w:val="both"/>
        <w:rPr>
          <w:rFonts w:ascii="Verdana" w:hAnsi="Verdana"/>
          <w:strike/>
        </w:rPr>
      </w:pPr>
      <w:r w:rsidRPr="001D3CC1">
        <w:rPr>
          <w:rFonts w:ascii="Verdana" w:hAnsi="Verdana"/>
        </w:rPr>
        <w:t>4) </w:t>
      </w:r>
      <w:r w:rsidRPr="001D3CC1">
        <w:rPr>
          <w:rFonts w:ascii="Verdana" w:hAnsi="Verdana"/>
          <w:b/>
        </w:rPr>
        <w:t xml:space="preserve">Pełnomocnictwo </w:t>
      </w:r>
      <w:r w:rsidRPr="001D3CC1">
        <w:rPr>
          <w:rFonts w:ascii="Verdana" w:hAnsi="Verdana"/>
        </w:rPr>
        <w:t>(jeżeli dotyczy).</w:t>
      </w:r>
      <w:r w:rsidRPr="001D3CC1">
        <w:rPr>
          <w:rFonts w:ascii="Verdana" w:hAnsi="Verdana" w:cs="Arial"/>
        </w:rPr>
        <w:t xml:space="preserve"> </w:t>
      </w:r>
    </w:p>
    <w:p w14:paraId="0CBA25F9" w14:textId="77777777" w:rsidR="00662ADA" w:rsidRPr="001D3CC1" w:rsidRDefault="00662ADA" w:rsidP="00662ADA">
      <w:pPr>
        <w:pStyle w:val="awciety"/>
        <w:spacing w:line="240" w:lineRule="auto"/>
        <w:ind w:left="709" w:firstLine="0"/>
        <w:rPr>
          <w:rFonts w:ascii="Verdana" w:hAnsi="Verdana" w:cs="Verdana"/>
          <w:color w:val="auto"/>
          <w:sz w:val="20"/>
        </w:rPr>
      </w:pPr>
      <w:r w:rsidRPr="001D3CC1">
        <w:rPr>
          <w:rFonts w:ascii="Verdana" w:hAnsi="Verdana"/>
          <w:b/>
          <w:color w:val="auto"/>
          <w:sz w:val="20"/>
        </w:rPr>
        <w:t>Upoważnienie osób podpisujących ofertę musi bezpośrednio wynikać z dokumentów dołączonych do oferty</w:t>
      </w:r>
      <w:r w:rsidRPr="001D3CC1">
        <w:rPr>
          <w:rFonts w:ascii="Verdana" w:hAnsi="Verdana"/>
          <w:color w:val="auto"/>
          <w:sz w:val="20"/>
        </w:rPr>
        <w:t xml:space="preserve">. Oznacza to, że jeżeli upoważnienie takie nie wynika wprost z dokumentu stwierdzającego status prawny wykonawcy, to do oferty należy dołączyć stosowne pełnomocnictwo w formie oryginału lub kserokopii potwierdzonej notarialnie, </w:t>
      </w:r>
      <w:r w:rsidRPr="001D3CC1">
        <w:rPr>
          <w:rFonts w:ascii="Verdana" w:hAnsi="Verdana" w:cs="Verdana"/>
          <w:color w:val="auto"/>
          <w:sz w:val="20"/>
        </w:rPr>
        <w:t>ustanowione do reprezentowania wykonawcy/ów ubiegającego/ych się o udzielenie zamówienia publicznego.</w:t>
      </w:r>
    </w:p>
    <w:p w14:paraId="5C4F6D24" w14:textId="77777777" w:rsidR="00662ADA" w:rsidRPr="001D3CC1" w:rsidRDefault="00662ADA" w:rsidP="00662ADA">
      <w:pPr>
        <w:pStyle w:val="awciety"/>
        <w:spacing w:line="240" w:lineRule="auto"/>
        <w:ind w:left="709" w:firstLine="0"/>
        <w:rPr>
          <w:rFonts w:ascii="Verdana" w:hAnsi="Verdana" w:cs="Verdana"/>
          <w:iCs/>
          <w:color w:val="auto"/>
          <w:sz w:val="20"/>
        </w:rPr>
      </w:pPr>
      <w:r w:rsidRPr="001D3CC1">
        <w:rPr>
          <w:rFonts w:ascii="Verdana" w:hAnsi="Verdana" w:cs="Verdana"/>
          <w:b/>
          <w:bCs/>
          <w:iCs/>
          <w:color w:val="auto"/>
          <w:sz w:val="20"/>
        </w:rPr>
        <w:t>W przypadku składania oferty wspólnej przez kilku przedsiębiorców</w:t>
      </w:r>
      <w:r w:rsidRPr="001D3CC1">
        <w:rPr>
          <w:rFonts w:ascii="Verdana" w:hAnsi="Verdana" w:cs="Verdana"/>
          <w:iCs/>
          <w:color w:val="auto"/>
          <w:sz w:val="20"/>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6E1AD3F2" w14:textId="1407AC7B" w:rsidR="00662ADA" w:rsidRPr="001D3CC1" w:rsidRDefault="00662ADA" w:rsidP="00662ADA">
      <w:pPr>
        <w:ind w:left="709" w:hanging="283"/>
        <w:jc w:val="both"/>
        <w:rPr>
          <w:rFonts w:ascii="Verdana" w:hAnsi="Verdana"/>
        </w:rPr>
      </w:pPr>
    </w:p>
    <w:p w14:paraId="1641CAE6" w14:textId="77777777" w:rsidR="00E6655C" w:rsidRPr="001D3CC1" w:rsidRDefault="00E6655C" w:rsidP="003A0231">
      <w:pPr>
        <w:ind w:left="284"/>
        <w:jc w:val="both"/>
        <w:rPr>
          <w:rFonts w:ascii="Verdana" w:hAnsi="Verdana"/>
        </w:rPr>
      </w:pPr>
    </w:p>
    <w:p w14:paraId="7511A741" w14:textId="77777777" w:rsidR="00CE1C50" w:rsidRPr="001D3CC1" w:rsidRDefault="00CE1C50" w:rsidP="00340BD2">
      <w:pPr>
        <w:pBdr>
          <w:top w:val="single" w:sz="4" w:space="1" w:color="auto"/>
          <w:bottom w:val="single" w:sz="4" w:space="1" w:color="auto"/>
        </w:pBdr>
        <w:ind w:left="426" w:hanging="425"/>
        <w:jc w:val="both"/>
        <w:rPr>
          <w:rFonts w:ascii="Verdana" w:hAnsi="Verdana"/>
          <w:b/>
        </w:rPr>
      </w:pPr>
      <w:r w:rsidRPr="001D3CC1">
        <w:rPr>
          <w:rFonts w:ascii="Verdana" w:hAnsi="Verdana"/>
          <w:b/>
        </w:rPr>
        <w:t>11. ZŁOŻENIE OFERTY.</w:t>
      </w:r>
    </w:p>
    <w:p w14:paraId="414A5050" w14:textId="77777777" w:rsidR="00CB2E06" w:rsidRPr="001D3CC1" w:rsidRDefault="00CB2E06" w:rsidP="00CE1C50">
      <w:pPr>
        <w:ind w:left="1134" w:hanging="708"/>
        <w:jc w:val="both"/>
        <w:rPr>
          <w:rFonts w:ascii="Verdana" w:hAnsi="Verdana"/>
        </w:rPr>
      </w:pPr>
    </w:p>
    <w:p w14:paraId="5AF7F5E3" w14:textId="77777777" w:rsidR="00CE1C50" w:rsidRPr="001D3CC1" w:rsidRDefault="00CE1C50" w:rsidP="00CE1C50">
      <w:pPr>
        <w:ind w:left="1134" w:hanging="708"/>
        <w:jc w:val="both"/>
        <w:rPr>
          <w:rFonts w:ascii="Verdana" w:hAnsi="Verdana"/>
        </w:rPr>
      </w:pPr>
      <w:r w:rsidRPr="001D3CC1">
        <w:rPr>
          <w:rFonts w:ascii="Verdana" w:hAnsi="Verdana"/>
        </w:rPr>
        <w:t>11.1.  Wykonawca składa ofertę za pośrednictwem „</w:t>
      </w:r>
      <w:r w:rsidRPr="001D3CC1">
        <w:rPr>
          <w:rFonts w:ascii="Verdana" w:hAnsi="Verdana"/>
          <w:b/>
          <w:i/>
        </w:rPr>
        <w:t>Formularza do złożenia, zmiany, wycofania oferty lub wniosku</w:t>
      </w:r>
      <w:r w:rsidRPr="001D3CC1">
        <w:rPr>
          <w:rFonts w:ascii="Verdana" w:hAnsi="Verdana"/>
        </w:rPr>
        <w:t xml:space="preserve">”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 </w:t>
      </w:r>
    </w:p>
    <w:p w14:paraId="75A0E3B9" w14:textId="77777777" w:rsidR="00CE1C50" w:rsidRPr="001D3CC1" w:rsidRDefault="00CE1C50" w:rsidP="00CE1C50">
      <w:pPr>
        <w:ind w:left="1134" w:hanging="708"/>
        <w:jc w:val="both"/>
        <w:rPr>
          <w:rFonts w:ascii="Verdana" w:hAnsi="Verdana"/>
        </w:rPr>
      </w:pPr>
      <w:r w:rsidRPr="001D3CC1">
        <w:rPr>
          <w:rFonts w:ascii="Verdana" w:hAnsi="Verdana"/>
        </w:rPr>
        <w:t xml:space="preserve">11.2.  Ofertę należy sporządzić w języku polskim, w formie elektronicznej lub w postaci elektronicznej w formacie danych: .odt, .doc, .docx, .pdf.  </w:t>
      </w:r>
    </w:p>
    <w:p w14:paraId="384D1D61" w14:textId="261601E0" w:rsidR="00CE1C50" w:rsidRPr="001D3CC1" w:rsidRDefault="00CE1C50" w:rsidP="00CE1C50">
      <w:pPr>
        <w:ind w:left="1134" w:hanging="708"/>
        <w:jc w:val="both"/>
        <w:rPr>
          <w:rFonts w:ascii="Verdana" w:hAnsi="Verdana"/>
        </w:rPr>
      </w:pPr>
      <w:r w:rsidRPr="001D3CC1">
        <w:rPr>
          <w:rFonts w:ascii="Verdana" w:hAnsi="Verdana"/>
        </w:rPr>
        <w:lastRenderedPageBreak/>
        <w:t xml:space="preserve">11.3.  Ofertę składa się, pod rygorem nieważności, </w:t>
      </w:r>
      <w:r w:rsidR="00D6270C" w:rsidRPr="001D3CC1">
        <w:rPr>
          <w:rFonts w:ascii="Verdana" w:hAnsi="Verdana"/>
        </w:rPr>
        <w:t>w formie elektronicznej</w:t>
      </w:r>
      <w:r w:rsidR="00D6270C" w:rsidRPr="00D6270C">
        <w:rPr>
          <w:rFonts w:ascii="Verdana" w:hAnsi="Verdana"/>
        </w:rPr>
        <w:t xml:space="preserve"> </w:t>
      </w:r>
      <w:r w:rsidR="00D6270C" w:rsidRPr="001D3CC1">
        <w:rPr>
          <w:rFonts w:ascii="Verdana" w:hAnsi="Verdana"/>
        </w:rPr>
        <w:t>opatrzonej podpisem</w:t>
      </w:r>
      <w:r w:rsidR="00D6270C">
        <w:rPr>
          <w:rFonts w:ascii="Verdana" w:hAnsi="Verdana"/>
        </w:rPr>
        <w:t xml:space="preserve"> kwalifikowanym</w:t>
      </w:r>
      <w:r w:rsidR="004704EB" w:rsidRPr="001D3CC1">
        <w:rPr>
          <w:rFonts w:ascii="Verdana" w:hAnsi="Verdana"/>
        </w:rPr>
        <w:t xml:space="preserve"> </w:t>
      </w:r>
      <w:r w:rsidRPr="001D3CC1">
        <w:rPr>
          <w:rFonts w:ascii="Verdana" w:hAnsi="Verdana"/>
        </w:rPr>
        <w:t>lub w postaci elektronicznej opatrzonej podpisem zaufanym</w:t>
      </w:r>
      <w:r w:rsidR="0066348A" w:rsidRPr="001D3CC1">
        <w:rPr>
          <w:rFonts w:ascii="Verdana" w:hAnsi="Verdana"/>
        </w:rPr>
        <w:t xml:space="preserve">, </w:t>
      </w:r>
      <w:r w:rsidRPr="001D3CC1">
        <w:rPr>
          <w:rFonts w:ascii="Verdana" w:hAnsi="Verdana"/>
        </w:rPr>
        <w:t xml:space="preserve">lub podpisem osobistym. </w:t>
      </w:r>
    </w:p>
    <w:p w14:paraId="016CDEBF" w14:textId="77777777" w:rsidR="00CE1C50" w:rsidRPr="001D3CC1" w:rsidRDefault="00CE1C50" w:rsidP="00CE1C50">
      <w:pPr>
        <w:tabs>
          <w:tab w:val="left" w:pos="16756"/>
        </w:tabs>
        <w:ind w:left="1134"/>
        <w:jc w:val="both"/>
        <w:rPr>
          <w:rFonts w:ascii="Verdana" w:hAnsi="Verdana"/>
        </w:rPr>
      </w:pPr>
      <w:r w:rsidRPr="001D3CC1">
        <w:rPr>
          <w:rFonts w:ascii="Verdana" w:hAnsi="Verdana"/>
        </w:rPr>
        <w:t>Ofertę należy złożyć w oryginale.</w:t>
      </w:r>
    </w:p>
    <w:p w14:paraId="48A9E3F5" w14:textId="77777777" w:rsidR="00CE1C50" w:rsidRPr="001D3CC1" w:rsidRDefault="00CE1C50" w:rsidP="00CE1C50">
      <w:pPr>
        <w:tabs>
          <w:tab w:val="left" w:pos="16756"/>
        </w:tabs>
        <w:ind w:left="1134"/>
        <w:jc w:val="both"/>
        <w:rPr>
          <w:rFonts w:ascii="Verdana" w:hAnsi="Verdana"/>
        </w:rPr>
      </w:pPr>
      <w:r w:rsidRPr="001D3CC1">
        <w:rPr>
          <w:rFonts w:ascii="Verdana" w:hAnsi="Verdana"/>
          <w:b/>
        </w:rPr>
        <w:t xml:space="preserve">Nazwa pliku z formularzem ofertowym powinna zawierać słowo OFERTA. </w:t>
      </w:r>
      <w:r w:rsidRPr="001D3CC1">
        <w:rPr>
          <w:rFonts w:ascii="Verdana" w:hAnsi="Verdana"/>
        </w:rPr>
        <w:t>W przeciwnym razie zamawiający nie ponosi odpowiedzialności za nieotwarcie nieprawidłowo opisanego pliku z formularzem ofertowym w trakcie sesji otwarcia ofert.</w:t>
      </w:r>
    </w:p>
    <w:p w14:paraId="389B0C0A" w14:textId="77777777" w:rsidR="00CE1C50" w:rsidRPr="001D3CC1" w:rsidRDefault="00CE1C50" w:rsidP="00CE1C50">
      <w:pPr>
        <w:ind w:left="1134" w:hanging="708"/>
        <w:jc w:val="both"/>
        <w:rPr>
          <w:rFonts w:ascii="Verdana" w:hAnsi="Verdana"/>
        </w:rPr>
      </w:pPr>
      <w:r w:rsidRPr="001D3CC1">
        <w:rPr>
          <w:rFonts w:ascii="Verdana" w:hAnsi="Verdana"/>
        </w:rPr>
        <w:t>11.4.  Sposób złożenia oferty, w tym zaszyfrowania oferty, opisany został w „Instrukcji użytkownika”, dostępnej na stronie:</w:t>
      </w:r>
      <w:r w:rsidR="005F6911" w:rsidRPr="001D3CC1">
        <w:rPr>
          <w:rFonts w:ascii="Verdana" w:hAnsi="Verdana"/>
        </w:rPr>
        <w:t xml:space="preserve"> https://miniportal.uzp.gov.pl/Instrukcje</w:t>
      </w:r>
    </w:p>
    <w:p w14:paraId="2F29BF5D" w14:textId="77777777" w:rsidR="00CE1C50" w:rsidRPr="001D3CC1" w:rsidRDefault="00CE1C50" w:rsidP="00CE1C50">
      <w:pPr>
        <w:ind w:left="1134" w:hanging="708"/>
        <w:jc w:val="both"/>
        <w:rPr>
          <w:rFonts w:ascii="Verdana" w:hAnsi="Verdana"/>
        </w:rPr>
      </w:pPr>
      <w:r w:rsidRPr="001D3CC1">
        <w:rPr>
          <w:rFonts w:ascii="Verdana" w:hAnsi="Verdana"/>
        </w:rPr>
        <w:t xml:space="preserve">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6F9F238E" w14:textId="7D86321C" w:rsidR="00CE1C50" w:rsidRPr="001D3CC1" w:rsidRDefault="00CE1C50" w:rsidP="00CE1C50">
      <w:pPr>
        <w:ind w:left="1134" w:hanging="708"/>
        <w:jc w:val="both"/>
        <w:rPr>
          <w:rFonts w:ascii="Verdana" w:hAnsi="Verdana"/>
        </w:rPr>
      </w:pPr>
      <w:r w:rsidRPr="001D3CC1">
        <w:rPr>
          <w:rFonts w:ascii="Verdana" w:hAnsi="Verdana"/>
        </w:rPr>
        <w:t>11.6.  Do oferty należy dołączyć oświadczenie o niepodleganiu wykluczeniu, spełnianiu warunków udziału w postępowaniu, w zakresie wskazanym w punkcie 10.2) SWZ, w formie elektronicznej</w:t>
      </w:r>
      <w:r w:rsidR="00D6270C" w:rsidRPr="00D6270C">
        <w:rPr>
          <w:rFonts w:ascii="Verdana" w:hAnsi="Verdana"/>
        </w:rPr>
        <w:t xml:space="preserve"> </w:t>
      </w:r>
      <w:r w:rsidR="00D6270C" w:rsidRPr="001D3CC1">
        <w:rPr>
          <w:rFonts w:ascii="Verdana" w:hAnsi="Verdana"/>
        </w:rPr>
        <w:t>opatrzonej podpisem</w:t>
      </w:r>
      <w:r w:rsidR="00D6270C">
        <w:rPr>
          <w:rFonts w:ascii="Verdana" w:hAnsi="Verdana"/>
        </w:rPr>
        <w:t xml:space="preserve"> kwalifikowanym</w:t>
      </w:r>
      <w:r w:rsidRPr="001D3CC1">
        <w:rPr>
          <w:rFonts w:ascii="Verdana" w:hAnsi="Verdana"/>
        </w:rPr>
        <w:t xml:space="preserve"> lub w postaci elektronicznej opatrzonej podpisem zaufanym lub podpisem osobistym, a następnie zaszyfrować wraz z plikami stanowiącymi ofertę. </w:t>
      </w:r>
    </w:p>
    <w:p w14:paraId="4723F772" w14:textId="77777777" w:rsidR="00CE1C50" w:rsidRPr="001D3CC1" w:rsidRDefault="00CE1C50" w:rsidP="00CE1C50">
      <w:pPr>
        <w:ind w:left="1134" w:hanging="708"/>
        <w:jc w:val="both"/>
        <w:rPr>
          <w:rFonts w:ascii="Verdana" w:hAnsi="Verdana"/>
        </w:rPr>
      </w:pPr>
      <w:r w:rsidRPr="001D3CC1">
        <w:rPr>
          <w:rFonts w:ascii="Verdana" w:hAnsi="Verdana"/>
        </w:rPr>
        <w:t xml:space="preserve">11.7.  Oferta może być złożona tylko do upływu terminu składania ofert. </w:t>
      </w:r>
    </w:p>
    <w:p w14:paraId="49D8A9CE" w14:textId="77777777" w:rsidR="00CE1C50" w:rsidRPr="001D3CC1" w:rsidRDefault="00CE1C50" w:rsidP="00CE1C50">
      <w:pPr>
        <w:ind w:left="1134" w:hanging="708"/>
        <w:jc w:val="both"/>
        <w:rPr>
          <w:rFonts w:ascii="Verdana" w:hAnsi="Verdana"/>
        </w:rPr>
      </w:pPr>
      <w:r w:rsidRPr="001D3CC1">
        <w:rPr>
          <w:rFonts w:ascii="Verdana" w:hAnsi="Verdana"/>
        </w:rPr>
        <w:t>11.8.  Wykonawca może przed upływem terminu do składania ofert zmienić lub wycofać ofertę za pośrednictwem „</w:t>
      </w:r>
      <w:r w:rsidRPr="001D3CC1">
        <w:rPr>
          <w:rFonts w:ascii="Verdana" w:hAnsi="Verdana"/>
          <w:b/>
          <w:i/>
        </w:rPr>
        <w:t>Formularza do złożenia, zmiany, wycofania oferty lub wniosku</w:t>
      </w:r>
      <w:r w:rsidRPr="001D3CC1">
        <w:rPr>
          <w:rFonts w:ascii="Verdana" w:hAnsi="Verdana"/>
        </w:rPr>
        <w:t>” dostępnego na ePUAP i udostępnionego również na miniPortalu. Sposób zmiany i wycofania oferty został opisany w „Instrukcji użytkownika” dostępnej na miniPortalu.</w:t>
      </w:r>
    </w:p>
    <w:p w14:paraId="17F71210" w14:textId="77777777" w:rsidR="00CE1C50" w:rsidRPr="001D3CC1" w:rsidRDefault="00CE1C50" w:rsidP="00CE1C50">
      <w:pPr>
        <w:spacing w:after="120"/>
        <w:ind w:left="1134" w:hanging="709"/>
        <w:jc w:val="both"/>
        <w:rPr>
          <w:rFonts w:ascii="Verdana" w:hAnsi="Verdana"/>
        </w:rPr>
      </w:pPr>
      <w:r w:rsidRPr="001D3CC1">
        <w:rPr>
          <w:rFonts w:ascii="Verdana" w:hAnsi="Verdana"/>
        </w:rPr>
        <w:t xml:space="preserve">11.9.  Wykonawca po upływie terminu do składania ofert nie może skutecznie dokonać zmiany ani wycofać złożonej oferty. </w:t>
      </w:r>
    </w:p>
    <w:p w14:paraId="7C7CBB90" w14:textId="0C451E51" w:rsidR="00CE1C50" w:rsidRPr="001D3CC1" w:rsidRDefault="00CE1C50" w:rsidP="00CE1C50">
      <w:pPr>
        <w:ind w:left="1134"/>
        <w:jc w:val="both"/>
        <w:rPr>
          <w:rFonts w:ascii="Verdana" w:hAnsi="Verdana"/>
        </w:rPr>
      </w:pPr>
      <w:r w:rsidRPr="001D3CC1">
        <w:rPr>
          <w:rFonts w:ascii="Verdana" w:hAnsi="Verdana"/>
          <w:b/>
        </w:rPr>
        <w:t>Podpis zaufany</w:t>
      </w:r>
      <w:r w:rsidRPr="001D3CC1">
        <w:rPr>
          <w:rFonts w:ascii="Verdana" w:hAnsi="Verdana"/>
        </w:rPr>
        <w:t xml:space="preserve"> – ustawa z dnia 17 lutego 2005 r. o informatyzacji działalności podmiotów realizujących zadania publiczne  (</w:t>
      </w:r>
      <w:r w:rsidR="00525ED6">
        <w:t>t. j. Dz. U. z 2021 r., poz. 670 ze zm.)</w:t>
      </w:r>
    </w:p>
    <w:p w14:paraId="583475A7" w14:textId="3711E3F6" w:rsidR="00CE1C50" w:rsidRPr="00525ED6" w:rsidRDefault="00CE1C50" w:rsidP="00525ED6">
      <w:pPr>
        <w:pStyle w:val="Tekstkomentarza"/>
        <w:ind w:left="1134"/>
      </w:pPr>
      <w:r w:rsidRPr="001D3CC1">
        <w:rPr>
          <w:rFonts w:ascii="Verdana" w:hAnsi="Verdana"/>
          <w:b/>
        </w:rPr>
        <w:t>Podpis osobisty</w:t>
      </w:r>
      <w:r w:rsidRPr="001D3CC1">
        <w:rPr>
          <w:rFonts w:ascii="Verdana" w:hAnsi="Verdana"/>
        </w:rPr>
        <w:t xml:space="preserve"> – ustawa z dnia 6 sierpnia 2010 r. o dowodach osobistych </w:t>
      </w:r>
      <w:r w:rsidR="00525ED6">
        <w:t>(t. j. Dz. U. z 2021 r., poz. 816 ze zm.)</w:t>
      </w:r>
      <w:r w:rsidRPr="001D3CC1">
        <w:rPr>
          <w:rFonts w:ascii="Verdana" w:hAnsi="Verdana"/>
        </w:rPr>
        <w:t>.</w:t>
      </w:r>
    </w:p>
    <w:p w14:paraId="6F9268B3" w14:textId="58B5660B" w:rsidR="00CE1C50" w:rsidRPr="00CE21BA" w:rsidRDefault="00CE1C50" w:rsidP="00CE1C50">
      <w:pPr>
        <w:spacing w:after="120"/>
        <w:ind w:left="1134" w:hanging="709"/>
        <w:jc w:val="both"/>
        <w:rPr>
          <w:rFonts w:ascii="Verdana" w:hAnsi="Verdana"/>
          <w:b/>
        </w:rPr>
      </w:pPr>
      <w:r w:rsidRPr="001D3CC1">
        <w:rPr>
          <w:rFonts w:ascii="Verdana" w:hAnsi="Verdana"/>
        </w:rPr>
        <w:t xml:space="preserve">11.10. </w:t>
      </w:r>
      <w:r w:rsidRPr="001D3CC1">
        <w:rPr>
          <w:rFonts w:ascii="Verdana" w:hAnsi="Verdana"/>
          <w:b/>
        </w:rPr>
        <w:t xml:space="preserve">Termin składania ofert: do dnia  </w:t>
      </w:r>
      <w:r w:rsidR="00E043F8">
        <w:rPr>
          <w:rFonts w:ascii="Verdana" w:hAnsi="Verdana"/>
          <w:b/>
        </w:rPr>
        <w:t>17</w:t>
      </w:r>
      <w:r w:rsidR="00D94F94" w:rsidRPr="004A0B4B">
        <w:rPr>
          <w:rFonts w:ascii="Verdana" w:hAnsi="Verdana"/>
          <w:b/>
        </w:rPr>
        <w:t>.0</w:t>
      </w:r>
      <w:r w:rsidR="0030791C" w:rsidRPr="004A0B4B">
        <w:rPr>
          <w:rFonts w:ascii="Verdana" w:hAnsi="Verdana"/>
          <w:b/>
        </w:rPr>
        <w:t>8</w:t>
      </w:r>
      <w:r w:rsidRPr="004A0B4B">
        <w:rPr>
          <w:rFonts w:ascii="Verdana" w:hAnsi="Verdana"/>
          <w:b/>
        </w:rPr>
        <w:t>.2021</w:t>
      </w:r>
      <w:r w:rsidRPr="00CE21BA">
        <w:rPr>
          <w:rFonts w:ascii="Verdana" w:hAnsi="Verdana"/>
          <w:b/>
        </w:rPr>
        <w:t xml:space="preserve"> r. do godziny 10:00 </w:t>
      </w:r>
    </w:p>
    <w:p w14:paraId="5EC77D7B" w14:textId="77777777" w:rsidR="00CE1C50" w:rsidRPr="00CE21BA" w:rsidRDefault="00CE1C50" w:rsidP="00CE1C50">
      <w:pPr>
        <w:ind w:left="1134"/>
        <w:jc w:val="both"/>
        <w:rPr>
          <w:rFonts w:ascii="Verdana" w:hAnsi="Verdana"/>
          <w:b/>
        </w:rPr>
      </w:pPr>
      <w:r w:rsidRPr="00CE21BA">
        <w:rPr>
          <w:rFonts w:ascii="Verdana" w:hAnsi="Verdana"/>
          <w:b/>
        </w:rPr>
        <w:t xml:space="preserve">Po upłynięciu terminu składania ofert, a przed </w:t>
      </w:r>
      <w:r w:rsidRPr="00CE21BA">
        <w:rPr>
          <w:rFonts w:ascii="Verdana" w:hAnsi="Verdana"/>
          <w:b/>
          <w:u w:val="single"/>
        </w:rPr>
        <w:t>otwarciem ofert zamawiający</w:t>
      </w:r>
      <w:r w:rsidRPr="00CE21BA">
        <w:rPr>
          <w:rFonts w:ascii="Verdana" w:hAnsi="Verdana"/>
          <w:b/>
        </w:rPr>
        <w:t xml:space="preserve"> udostępni na stronie internetowej prowadzonego postępowania informację o kwocie, jaką zamawiający zamierza przeznaczyć na sfinansowanie zamówienia. </w:t>
      </w:r>
    </w:p>
    <w:p w14:paraId="2625CB99" w14:textId="77777777" w:rsidR="00CE1C50" w:rsidRPr="00CE21BA" w:rsidRDefault="00CE1C50" w:rsidP="00CE1C50">
      <w:pPr>
        <w:ind w:left="1134" w:hanging="708"/>
        <w:jc w:val="both"/>
        <w:rPr>
          <w:rFonts w:ascii="Verdana" w:hAnsi="Verdana"/>
        </w:rPr>
      </w:pPr>
    </w:p>
    <w:p w14:paraId="13008659" w14:textId="77777777" w:rsidR="00CE1C50" w:rsidRPr="00CE21BA" w:rsidRDefault="00CE1C50" w:rsidP="00340BD2">
      <w:pPr>
        <w:pBdr>
          <w:top w:val="single" w:sz="4" w:space="1" w:color="auto"/>
          <w:bottom w:val="single" w:sz="4" w:space="1" w:color="auto"/>
        </w:pBdr>
        <w:ind w:left="426" w:hanging="426"/>
        <w:jc w:val="both"/>
        <w:rPr>
          <w:rFonts w:ascii="Verdana" w:hAnsi="Verdana"/>
          <w:b/>
        </w:rPr>
      </w:pPr>
      <w:r w:rsidRPr="00CE21BA">
        <w:rPr>
          <w:rFonts w:ascii="Verdana" w:hAnsi="Verdana"/>
          <w:b/>
        </w:rPr>
        <w:t>12. OTWARCIE OFERT.</w:t>
      </w:r>
    </w:p>
    <w:p w14:paraId="162ECF0A" w14:textId="3AB26588" w:rsidR="006359E4" w:rsidRPr="001D3CC1" w:rsidRDefault="00CE1C50" w:rsidP="00CE1C50">
      <w:pPr>
        <w:ind w:left="1134" w:hanging="708"/>
        <w:jc w:val="both"/>
        <w:rPr>
          <w:rFonts w:ascii="Verdana" w:hAnsi="Verdana"/>
          <w:b/>
        </w:rPr>
      </w:pPr>
      <w:r w:rsidRPr="00CE21BA">
        <w:rPr>
          <w:rFonts w:ascii="Verdana" w:hAnsi="Verdana"/>
        </w:rPr>
        <w:t>12.1.  </w:t>
      </w:r>
      <w:r w:rsidRPr="00CE21BA">
        <w:rPr>
          <w:rFonts w:ascii="Verdana" w:hAnsi="Verdana"/>
          <w:b/>
        </w:rPr>
        <w:t>Otwarcie ofert nastąpi w dniu</w:t>
      </w:r>
      <w:r w:rsidR="002474A2" w:rsidRPr="00CE21BA">
        <w:rPr>
          <w:rFonts w:ascii="Verdana" w:hAnsi="Verdana"/>
          <w:b/>
        </w:rPr>
        <w:t xml:space="preserve"> </w:t>
      </w:r>
      <w:r w:rsidR="00E043F8">
        <w:rPr>
          <w:rFonts w:ascii="Verdana" w:hAnsi="Verdana"/>
          <w:b/>
        </w:rPr>
        <w:t>17</w:t>
      </w:r>
      <w:r w:rsidR="004E5C40" w:rsidRPr="004A0B4B">
        <w:rPr>
          <w:rFonts w:ascii="Verdana" w:hAnsi="Verdana"/>
          <w:b/>
        </w:rPr>
        <w:t>.</w:t>
      </w:r>
      <w:r w:rsidR="00D94F94" w:rsidRPr="004A0B4B">
        <w:rPr>
          <w:rFonts w:ascii="Verdana" w:hAnsi="Verdana"/>
          <w:b/>
        </w:rPr>
        <w:t>0</w:t>
      </w:r>
      <w:r w:rsidR="00D54804" w:rsidRPr="004A0B4B">
        <w:rPr>
          <w:rFonts w:ascii="Verdana" w:hAnsi="Verdana"/>
          <w:b/>
        </w:rPr>
        <w:t>8</w:t>
      </w:r>
      <w:r w:rsidRPr="004A0B4B">
        <w:rPr>
          <w:rFonts w:ascii="Verdana" w:hAnsi="Verdana"/>
          <w:b/>
        </w:rPr>
        <w:t>.2021</w:t>
      </w:r>
      <w:r w:rsidRPr="00CE21BA">
        <w:rPr>
          <w:rFonts w:ascii="Verdana" w:hAnsi="Verdana"/>
          <w:b/>
        </w:rPr>
        <w:t xml:space="preserve"> r. o go</w:t>
      </w:r>
      <w:r w:rsidR="002474A2" w:rsidRPr="00CE21BA">
        <w:rPr>
          <w:rFonts w:ascii="Verdana" w:hAnsi="Verdana"/>
          <w:b/>
        </w:rPr>
        <w:t>dzinie 1</w:t>
      </w:r>
      <w:r w:rsidR="00C4029C">
        <w:rPr>
          <w:rFonts w:ascii="Verdana" w:hAnsi="Verdana"/>
          <w:b/>
        </w:rPr>
        <w:t>1</w:t>
      </w:r>
      <w:r w:rsidR="002474A2" w:rsidRPr="00CE21BA">
        <w:rPr>
          <w:rFonts w:ascii="Verdana" w:hAnsi="Verdana"/>
          <w:b/>
        </w:rPr>
        <w:t>:</w:t>
      </w:r>
      <w:r w:rsidR="00C4029C">
        <w:rPr>
          <w:rFonts w:ascii="Verdana" w:hAnsi="Verdana"/>
          <w:b/>
        </w:rPr>
        <w:t>0</w:t>
      </w:r>
      <w:r w:rsidRPr="00CE21BA">
        <w:rPr>
          <w:rFonts w:ascii="Verdana" w:hAnsi="Verdana"/>
          <w:b/>
        </w:rPr>
        <w:t>0.</w:t>
      </w:r>
    </w:p>
    <w:p w14:paraId="307CA089" w14:textId="01FD1FCE" w:rsidR="004704EB" w:rsidRPr="00CE21BA" w:rsidRDefault="004704EB" w:rsidP="004704EB">
      <w:pPr>
        <w:ind w:left="1134" w:hanging="708"/>
        <w:jc w:val="both"/>
        <w:rPr>
          <w:rFonts w:ascii="Verdana" w:hAnsi="Verdana"/>
        </w:rPr>
      </w:pPr>
      <w:r>
        <w:rPr>
          <w:rFonts w:ascii="Verdana" w:hAnsi="Verdana"/>
        </w:rPr>
        <w:t>12.2. </w:t>
      </w:r>
      <w:r w:rsidRPr="00CE21BA">
        <w:rPr>
          <w:rFonts w:ascii="Verdana" w:hAnsi="Verdana"/>
        </w:rPr>
        <w:t xml:space="preserve"> Otwarcie ofert następuje poprzez użycie mechanizmu do odszyfrowania ofert dostępnego po zalogowaniu w zakładce Deszyfrowanie na miniPortalu i następuje poprzez wskazanie pliku do odszyfrowania. </w:t>
      </w:r>
    </w:p>
    <w:p w14:paraId="38277BC4" w14:textId="77777777" w:rsidR="004704EB" w:rsidRPr="00CE21BA" w:rsidRDefault="004704EB" w:rsidP="004704EB">
      <w:pPr>
        <w:ind w:left="1134" w:hanging="708"/>
        <w:jc w:val="both"/>
        <w:rPr>
          <w:rFonts w:ascii="Verdana" w:hAnsi="Verdana"/>
        </w:rPr>
      </w:pPr>
      <w:r w:rsidRPr="00CE21BA">
        <w:rPr>
          <w:rFonts w:ascii="Verdana" w:hAnsi="Verdana"/>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76B6A97F" w14:textId="5DC3D96E" w:rsidR="00CE1C50" w:rsidRPr="001D3CC1" w:rsidRDefault="00CE1C50" w:rsidP="004704EB">
      <w:pPr>
        <w:ind w:left="1134" w:hanging="708"/>
        <w:jc w:val="both"/>
        <w:rPr>
          <w:rFonts w:ascii="Verdana" w:hAnsi="Verdana"/>
        </w:rPr>
      </w:pPr>
    </w:p>
    <w:p w14:paraId="5891743B" w14:textId="77777777" w:rsidR="00CE1C50" w:rsidRPr="001D3CC1" w:rsidRDefault="00CE1C50" w:rsidP="00147B49">
      <w:pPr>
        <w:pBdr>
          <w:top w:val="single" w:sz="4" w:space="1" w:color="auto"/>
          <w:bottom w:val="single" w:sz="4" w:space="1" w:color="auto"/>
        </w:pBdr>
        <w:ind w:left="426" w:hanging="426"/>
        <w:jc w:val="both"/>
        <w:rPr>
          <w:rFonts w:ascii="Verdana" w:hAnsi="Verdana"/>
          <w:b/>
        </w:rPr>
      </w:pPr>
      <w:r w:rsidRPr="001D3CC1">
        <w:rPr>
          <w:rFonts w:ascii="Verdana" w:hAnsi="Verdana"/>
          <w:b/>
        </w:rPr>
        <w:lastRenderedPageBreak/>
        <w:t>13. PODSTAWY WYKLUCZENIA, O KTÓRYCH MOWA W ART. 108 UST. 1 ORAZ W ART. 109 UST. 1 USTAWY PZP.</w:t>
      </w:r>
    </w:p>
    <w:p w14:paraId="5F24E874" w14:textId="77777777" w:rsidR="00147B49" w:rsidRPr="001D3CC1" w:rsidRDefault="00147B49" w:rsidP="00CE1C50">
      <w:pPr>
        <w:ind w:left="1134" w:hanging="708"/>
        <w:jc w:val="both"/>
        <w:rPr>
          <w:rFonts w:ascii="Verdana" w:hAnsi="Verdana"/>
        </w:rPr>
      </w:pPr>
    </w:p>
    <w:p w14:paraId="25F68EFF" w14:textId="77777777" w:rsidR="00CE1C50" w:rsidRPr="001D3CC1" w:rsidRDefault="00CE1C50" w:rsidP="00CE1C50">
      <w:pPr>
        <w:ind w:left="1134" w:hanging="708"/>
        <w:jc w:val="both"/>
        <w:rPr>
          <w:rFonts w:ascii="Verdana" w:hAnsi="Verdana"/>
        </w:rPr>
      </w:pPr>
      <w:r w:rsidRPr="001D3CC1">
        <w:rPr>
          <w:rFonts w:ascii="Verdana" w:hAnsi="Verdana"/>
        </w:rPr>
        <w:t xml:space="preserve">13.1.  PODSTAWY WYKLUCZENIA, O KTÓRYCH MOWA W ART. 108 UST. 1 USTAWY PZP. </w:t>
      </w:r>
    </w:p>
    <w:p w14:paraId="7ED892D7" w14:textId="77777777" w:rsidR="00CE1C50" w:rsidRPr="001D3CC1" w:rsidRDefault="00CE1C50" w:rsidP="00CE1C50">
      <w:pPr>
        <w:ind w:left="1134"/>
        <w:jc w:val="both"/>
        <w:rPr>
          <w:rFonts w:ascii="Verdana" w:hAnsi="Verdana"/>
        </w:rPr>
      </w:pPr>
      <w:r w:rsidRPr="001D3CC1">
        <w:rPr>
          <w:rFonts w:ascii="Verdana" w:hAnsi="Verdana"/>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p>
    <w:p w14:paraId="558649E0" w14:textId="77777777" w:rsidR="00CE1C50" w:rsidRPr="001D3CC1" w:rsidRDefault="00CE1C50" w:rsidP="00CE1C50">
      <w:pPr>
        <w:ind w:left="1134" w:hanging="708"/>
        <w:jc w:val="both"/>
        <w:rPr>
          <w:rFonts w:ascii="Verdana" w:hAnsi="Verdana"/>
        </w:rPr>
      </w:pPr>
      <w:r w:rsidRPr="001D3CC1">
        <w:rPr>
          <w:rFonts w:ascii="Verdana" w:hAnsi="Verdana"/>
        </w:rPr>
        <w:t xml:space="preserve">13.2.  PODSTAWY WYKLUCZENIA, O KTÓRYCH MOWA W ART. 109 UST. 1 USTAWY PZP. </w:t>
      </w:r>
      <w:r w:rsidRPr="001D3CC1">
        <w:rPr>
          <w:rFonts w:ascii="Verdana" w:hAnsi="Verdana"/>
          <w:strike/>
        </w:rPr>
        <w:t xml:space="preserve"> </w:t>
      </w:r>
    </w:p>
    <w:p w14:paraId="1BCCF550" w14:textId="77777777" w:rsidR="00CE1C50" w:rsidRPr="001D3CC1" w:rsidRDefault="00CE1C50" w:rsidP="00CE1C50">
      <w:pPr>
        <w:ind w:left="1134"/>
        <w:jc w:val="both"/>
        <w:rPr>
          <w:rFonts w:ascii="Verdana" w:hAnsi="Verdana"/>
        </w:rPr>
      </w:pPr>
      <w:r w:rsidRPr="001D3CC1">
        <w:rPr>
          <w:rFonts w:ascii="Verdana" w:hAnsi="Verdana"/>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p>
    <w:p w14:paraId="20EBB6DC" w14:textId="77777777" w:rsidR="00CE1C50" w:rsidRPr="001D3CC1" w:rsidRDefault="00CE1C50" w:rsidP="00CE1C50">
      <w:pPr>
        <w:ind w:left="1134"/>
        <w:jc w:val="both"/>
        <w:rPr>
          <w:rFonts w:ascii="Verdana" w:hAnsi="Verdana"/>
        </w:rPr>
      </w:pPr>
      <w:r w:rsidRPr="001D3CC1">
        <w:rPr>
          <w:rFonts w:ascii="Verdana" w:hAnsi="Verdana"/>
        </w:rPr>
        <w:t xml:space="preserve">Art. 109 ust. 1 pkt: </w:t>
      </w:r>
    </w:p>
    <w:p w14:paraId="0DD2E3A0" w14:textId="77777777" w:rsidR="00CE1C50" w:rsidRPr="001D3CC1" w:rsidRDefault="00CE1C50" w:rsidP="00CE1C50">
      <w:pPr>
        <w:ind w:left="1560" w:hanging="426"/>
        <w:jc w:val="both"/>
        <w:rPr>
          <w:rFonts w:ascii="Verdana" w:hAnsi="Verdana"/>
          <w:i/>
        </w:rPr>
      </w:pPr>
      <w:r w:rsidRPr="001D3CC1">
        <w:rPr>
          <w:rFonts w:ascii="Verdana" w:hAnsi="Verdana"/>
        </w:rPr>
        <w:t>„</w:t>
      </w:r>
      <w:r w:rsidRPr="001D3CC1">
        <w:rPr>
          <w:rFonts w:ascii="Verdana" w:hAnsi="Verdana"/>
          <w:i/>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E733276" w14:textId="77777777" w:rsidR="00CE1C50" w:rsidRPr="001D3CC1" w:rsidRDefault="00CE1C50" w:rsidP="00CE1C50">
      <w:pPr>
        <w:ind w:left="1560" w:hanging="426"/>
        <w:jc w:val="both"/>
        <w:rPr>
          <w:rFonts w:ascii="Verdana" w:hAnsi="Verdana"/>
          <w:i/>
        </w:rPr>
      </w:pPr>
      <w:r w:rsidRPr="001D3CC1">
        <w:rPr>
          <w:rFonts w:ascii="Verdana" w:hAnsi="Verdana"/>
          <w:i/>
        </w:rPr>
        <w:t>6)   jeżeli występuje konflikt interesów w rozumieniu art. 56 ust. 2, którego nie można skutecznie wyeliminować w inny sposób niż przez wykluczenie wykonawcy;</w:t>
      </w:r>
    </w:p>
    <w:p w14:paraId="5463C1B1" w14:textId="77777777" w:rsidR="00CE1C50" w:rsidRPr="001D3CC1" w:rsidRDefault="00CE1C50" w:rsidP="00CE1C50">
      <w:pPr>
        <w:ind w:left="1560" w:hanging="426"/>
        <w:jc w:val="both"/>
        <w:rPr>
          <w:rFonts w:ascii="Verdana" w:hAnsi="Verdana"/>
          <w:i/>
        </w:rPr>
      </w:pPr>
      <w:r w:rsidRPr="001D3CC1">
        <w:rPr>
          <w:rFonts w:ascii="Verdana" w:hAnsi="Verdana"/>
          <w:i/>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0A81A3" w14:textId="77777777" w:rsidR="00CE1C50" w:rsidRPr="001D3CC1" w:rsidRDefault="00CE1C50" w:rsidP="00CE1C50">
      <w:pPr>
        <w:ind w:left="1560" w:hanging="426"/>
        <w:jc w:val="both"/>
        <w:rPr>
          <w:rFonts w:ascii="Verdana" w:hAnsi="Verdana"/>
          <w:i/>
        </w:rPr>
      </w:pPr>
      <w:r w:rsidRPr="001D3CC1">
        <w:rPr>
          <w:rFonts w:ascii="Verdana" w:hAnsi="Verdana"/>
          <w:i/>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1C17FE" w14:textId="77777777" w:rsidR="00CE1C50" w:rsidRPr="001D3CC1" w:rsidRDefault="00CE1C50" w:rsidP="00CE1C50">
      <w:pPr>
        <w:ind w:left="1560" w:hanging="426"/>
        <w:jc w:val="both"/>
        <w:rPr>
          <w:rFonts w:ascii="Verdana" w:hAnsi="Verdana"/>
          <w:i/>
        </w:rPr>
      </w:pPr>
      <w:r w:rsidRPr="001D3CC1">
        <w:rPr>
          <w:rFonts w:ascii="Verdana" w:hAnsi="Verdana"/>
          <w:i/>
        </w:rPr>
        <w:t>9)   który bezprawnie wpływał lub próbował wpływać na czynności zamawiającego lub próbował pozyskać lub pozyskał informacje poufne, mogące dać mu przewagę w postępowaniu o udzielenie zamówienia;</w:t>
      </w:r>
    </w:p>
    <w:p w14:paraId="28D13395" w14:textId="77777777" w:rsidR="00CE1C50" w:rsidRPr="001D3CC1" w:rsidRDefault="00CE1C50" w:rsidP="00CE1C50">
      <w:pPr>
        <w:ind w:left="1560" w:hanging="426"/>
        <w:jc w:val="both"/>
        <w:rPr>
          <w:rFonts w:ascii="Verdana" w:hAnsi="Verdana"/>
        </w:rPr>
      </w:pPr>
      <w:r w:rsidRPr="001D3CC1">
        <w:rPr>
          <w:rFonts w:ascii="Verdana" w:hAnsi="Verdana"/>
          <w:i/>
        </w:rPr>
        <w:t>10) który w wyniku lekkomyślności lub niedbalstwa przedstawił informacje wprowadzające w błąd, co mogło mieć istotny wpływ na decyzje podejmowane przez zamawiającego w postępowaniu o udzielenie zamówienia</w:t>
      </w:r>
      <w:r w:rsidRPr="001D3CC1">
        <w:rPr>
          <w:rFonts w:ascii="Verdana" w:hAnsi="Verdana"/>
        </w:rPr>
        <w:t>.”</w:t>
      </w:r>
    </w:p>
    <w:p w14:paraId="7CB49977" w14:textId="77777777" w:rsidR="003A0231" w:rsidRPr="001D3CC1" w:rsidRDefault="003A0231">
      <w:pPr>
        <w:pStyle w:val="Tekstpodstawowywcity3"/>
        <w:spacing w:line="240" w:lineRule="auto"/>
        <w:ind w:left="0"/>
        <w:rPr>
          <w:rFonts w:ascii="Verdana" w:hAnsi="Verdana" w:cs="Tahoma"/>
          <w:sz w:val="20"/>
          <w:szCs w:val="20"/>
        </w:rPr>
      </w:pPr>
    </w:p>
    <w:p w14:paraId="37706F3B" w14:textId="77777777" w:rsidR="002C3EF5" w:rsidRPr="001D3CC1" w:rsidRDefault="002C3EF5" w:rsidP="00147B49">
      <w:pPr>
        <w:pBdr>
          <w:top w:val="single" w:sz="4" w:space="1" w:color="auto"/>
          <w:bottom w:val="single" w:sz="4" w:space="1" w:color="auto"/>
        </w:pBdr>
        <w:ind w:left="426" w:hanging="426"/>
        <w:jc w:val="both"/>
        <w:rPr>
          <w:rFonts w:ascii="Verdana" w:hAnsi="Verdana"/>
          <w:b/>
        </w:rPr>
      </w:pPr>
      <w:r w:rsidRPr="001D3CC1">
        <w:rPr>
          <w:rFonts w:ascii="Verdana" w:hAnsi="Verdana"/>
          <w:b/>
        </w:rPr>
        <w:t>14. SPOSÓB OBLICZENIA CENY OFERTY.</w:t>
      </w:r>
    </w:p>
    <w:p w14:paraId="6F67EDCB" w14:textId="77777777" w:rsidR="00147B49" w:rsidRPr="001D3CC1" w:rsidRDefault="00147B49" w:rsidP="00C414D1">
      <w:pPr>
        <w:ind w:left="426"/>
        <w:jc w:val="both"/>
        <w:rPr>
          <w:rFonts w:ascii="Verdana" w:hAnsi="Verdana"/>
        </w:rPr>
      </w:pPr>
    </w:p>
    <w:p w14:paraId="011A69E7" w14:textId="77777777" w:rsidR="00C414D1" w:rsidRPr="001D3CC1" w:rsidRDefault="00C414D1" w:rsidP="00C414D1">
      <w:pPr>
        <w:ind w:left="426"/>
        <w:jc w:val="both"/>
        <w:rPr>
          <w:rFonts w:ascii="Verdana" w:hAnsi="Verdana"/>
          <w:b/>
        </w:rPr>
      </w:pPr>
      <w:r w:rsidRPr="001D3CC1">
        <w:rPr>
          <w:rFonts w:ascii="Verdana" w:hAnsi="Verdana"/>
        </w:rPr>
        <w:t xml:space="preserve">Cenę oferty należy podać  w formie </w:t>
      </w:r>
      <w:r w:rsidRPr="001D3CC1">
        <w:rPr>
          <w:rFonts w:ascii="Verdana" w:hAnsi="Verdana"/>
          <w:b/>
        </w:rPr>
        <w:t>ryczałtu</w:t>
      </w:r>
    </w:p>
    <w:p w14:paraId="6D5D7EC9" w14:textId="77777777" w:rsidR="00C414D1" w:rsidRPr="001D3CC1" w:rsidRDefault="00C414D1" w:rsidP="00C414D1">
      <w:pPr>
        <w:ind w:left="426"/>
        <w:jc w:val="both"/>
        <w:rPr>
          <w:rFonts w:ascii="Verdana" w:hAnsi="Verdana"/>
        </w:rPr>
      </w:pPr>
      <w:r w:rsidRPr="001D3CC1">
        <w:rPr>
          <w:rFonts w:ascii="Verdana" w:hAnsi="Verdana"/>
        </w:rPr>
        <w:t>Ustawa z dnia 23 kwietnia 1964 r. Kodeks cywilny (Dz. U. z 2020 r., poz. 1740 ze zm.) ten rodzaj wynagrodzenia określa w art. 632 następująco:</w:t>
      </w:r>
    </w:p>
    <w:p w14:paraId="36D5C3E1" w14:textId="77777777" w:rsidR="00C414D1" w:rsidRPr="001D3CC1" w:rsidRDefault="00C414D1" w:rsidP="00C414D1">
      <w:pPr>
        <w:ind w:left="851" w:hanging="425"/>
        <w:jc w:val="both"/>
        <w:rPr>
          <w:rFonts w:ascii="Verdana" w:hAnsi="Verdana"/>
          <w:i/>
        </w:rPr>
      </w:pPr>
      <w:r w:rsidRPr="001D3CC1">
        <w:rPr>
          <w:rFonts w:ascii="Verdana" w:hAnsi="Verdana"/>
          <w:i/>
        </w:rPr>
        <w:t>§ 1. Jeżeli strony umówiły się o wynagrodzenie ryczałtowe, przyjmujący zamówienie nie może żądać podwyższenia wynagrodzenia, chociażby w czasie zawarcia umowy nie można było przewidzieć rozmiaru lub kosztów prac.</w:t>
      </w:r>
    </w:p>
    <w:p w14:paraId="41C87278" w14:textId="77777777" w:rsidR="00C414D1" w:rsidRPr="001D3CC1" w:rsidRDefault="00C414D1" w:rsidP="00C414D1">
      <w:pPr>
        <w:ind w:left="851" w:hanging="425"/>
        <w:jc w:val="both"/>
        <w:rPr>
          <w:rFonts w:ascii="Verdana" w:hAnsi="Verdana"/>
        </w:rPr>
      </w:pPr>
      <w:r w:rsidRPr="001D3CC1">
        <w:rPr>
          <w:rFonts w:ascii="Verdana" w:hAnsi="Verdana"/>
          <w:i/>
        </w:rPr>
        <w:lastRenderedPageBreak/>
        <w:t>§ 2. Jeżeli jednak wskutek zmiany stosunków, której nie można było przewidzieć, wykonanie dzieła groziłoby przyjmującemu zamówienie rażącą stratą, sąd może podwyższyć ryczałt lub rozwiązać umowę</w:t>
      </w:r>
      <w:r w:rsidRPr="001D3CC1">
        <w:rPr>
          <w:rFonts w:ascii="Verdana" w:hAnsi="Verdana"/>
        </w:rPr>
        <w:t>.</w:t>
      </w:r>
    </w:p>
    <w:p w14:paraId="41DC365E" w14:textId="77777777" w:rsidR="00110E50" w:rsidRPr="001D3CC1" w:rsidRDefault="00110E50" w:rsidP="00110E50">
      <w:pPr>
        <w:ind w:left="426"/>
        <w:jc w:val="both"/>
        <w:rPr>
          <w:rFonts w:ascii="Verdana" w:hAnsi="Verdana"/>
        </w:rPr>
      </w:pPr>
      <w:r w:rsidRPr="001D3CC1">
        <w:rPr>
          <w:rFonts w:ascii="Verdana" w:hAnsi="Verdana"/>
          <w:b/>
        </w:rPr>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w:t>
      </w:r>
      <w:r w:rsidRPr="001D3CC1">
        <w:rPr>
          <w:rFonts w:ascii="Verdana" w:hAnsi="Verdana"/>
        </w:rPr>
        <w:t>.</w:t>
      </w:r>
    </w:p>
    <w:p w14:paraId="06204143" w14:textId="77777777" w:rsidR="002C3EF5" w:rsidRPr="001D3CC1" w:rsidRDefault="002C3EF5" w:rsidP="001C7236">
      <w:pPr>
        <w:ind w:left="284" w:right="28"/>
        <w:jc w:val="both"/>
        <w:rPr>
          <w:rFonts w:ascii="Verdana" w:hAnsi="Verdana" w:cs="Tahoma"/>
        </w:rPr>
      </w:pPr>
      <w:r w:rsidRPr="001D3CC1">
        <w:rPr>
          <w:rFonts w:ascii="Verdana" w:hAnsi="Verdana" w:cs="Tahoma"/>
        </w:rPr>
        <w:t>Cena oferty brutto jest ceną ostateczną obejmującą wszystkie koszty i składniki związane z realizacją zamówienia, zgodnie z dokumentami określonymi w opisie zamówienia, w tym m.in. podatek VAT, upusty, rabaty, oraz:</w:t>
      </w:r>
    </w:p>
    <w:p w14:paraId="1E74483C"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roboty przygotowawcze, demontażowe, wykończeniowe, porządkowe, zorganizowanie i zagospodarowania placu budowy, przywrócenia terenu do stanu pierwotnego, wywóz nadmiaru gruzu, wymiany podłoża, zagęszczenia gruntu, ewentualnego pompowania wody, inflacji,</w:t>
      </w:r>
    </w:p>
    <w:p w14:paraId="6E03F5AB"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utrzymania zaplecza budowy (naprawy, woda, energia elektryczna, telefon),</w:t>
      </w:r>
    </w:p>
    <w:p w14:paraId="28F4931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dozorowania, zabezpieczenia i oznaczenia terenu budowy,</w:t>
      </w:r>
    </w:p>
    <w:p w14:paraId="49BB977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zajęcia pasa drogowego, placów, chodników,</w:t>
      </w:r>
    </w:p>
    <w:p w14:paraId="3CAEC6B0"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utrzymania terenu budowy i zapewnienia warunków bezpieczeństwa dla osób i pojazdów użytkujących drogę,</w:t>
      </w:r>
    </w:p>
    <w:p w14:paraId="18091D9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zakwaterowanie łącznie z częścią socjalną i sanitarną,</w:t>
      </w:r>
    </w:p>
    <w:p w14:paraId="30C0E08E"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składowania i utylizacji materiałów rozbiórkowych, odpadów i śmieci,</w:t>
      </w:r>
    </w:p>
    <w:p w14:paraId="727371FD"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związane z utrzymaniem terenu budowy w stanie wolnym od przeszkód komunikacyjnych wynikających z lokalizacji terenu budowy,</w:t>
      </w:r>
    </w:p>
    <w:p w14:paraId="51E8DEE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wynikające z utrudnień lokalizacyjnych placu budowy, </w:t>
      </w:r>
    </w:p>
    <w:p w14:paraId="6DBC6EFA"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odtworzenie nawierzchni, ewentualne uszkodzenia urządzeń podziemnych w obrębie placu budowy i wykonywanych robót,</w:t>
      </w:r>
    </w:p>
    <w:p w14:paraId="70FA60F5"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wszystkie podatki, cła i inne koszty, które będą opłacane przez Wykonawcę w ramach umowy, </w:t>
      </w:r>
    </w:p>
    <w:p w14:paraId="506685D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wykonanie ogrodzenia i zabezpieczenia od istniejących obiektów placu budowy, </w:t>
      </w:r>
    </w:p>
    <w:p w14:paraId="0828BC0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wykonania projektów organizacji ruchu na czas budowy,</w:t>
      </w:r>
    </w:p>
    <w:p w14:paraId="1DC14FBA"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bieżących napraw dróg dojazdowych oraz dróg przez które zostanie wyznaczony objazd, </w:t>
      </w:r>
    </w:p>
    <w:p w14:paraId="1C1C527D"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obsługi geodezyjnej, </w:t>
      </w:r>
    </w:p>
    <w:p w14:paraId="05953691"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 prowadzenia prac konserwatorskich</w:t>
      </w:r>
    </w:p>
    <w:p w14:paraId="485B1225"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wykonanie geodezyjnego wytyczenia i dokumentacji geodezyjnej,</w:t>
      </w:r>
    </w:p>
    <w:p w14:paraId="68D3FB7E"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związane z odbiorami robót wykonanych, koszty wykonania dokumentacji powykonawczej, </w:t>
      </w:r>
    </w:p>
    <w:p w14:paraId="2763F9C0"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zorganizowanie i przeprowadzenie niezbędnych prób, badań, odbiorów oraz ewentualnego uzupełnienia dokumentacji odbiorczej dla zakresu robót objętych przedmiotem zamówienia,</w:t>
      </w:r>
    </w:p>
    <w:p w14:paraId="41710095"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pomiarów i badań materiałów oraz robót zgodnie z zasadami kontroli jakości materiałów i robót określonymi w STWiOR</w:t>
      </w:r>
      <w:r w:rsidR="001C7236" w:rsidRPr="001D3CC1">
        <w:rPr>
          <w:rFonts w:ascii="Verdana" w:hAnsi="Verdana" w:cs="Tahoma"/>
        </w:rPr>
        <w:t>B</w:t>
      </w:r>
      <w:r w:rsidRPr="001D3CC1">
        <w:rPr>
          <w:rFonts w:ascii="Verdana" w:hAnsi="Verdana" w:cs="Tahoma"/>
        </w:rPr>
        <w:t>.</w:t>
      </w:r>
    </w:p>
    <w:p w14:paraId="2730390F"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ochrony mienia, zapewnienia warunków bezpieczeństwa, ochrony p.poż.,</w:t>
      </w:r>
    </w:p>
    <w:p w14:paraId="0009C1A1"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opłaty składki w pełnej wysokości za polisę OC- jeżeli dotyczy,</w:t>
      </w:r>
    </w:p>
    <w:p w14:paraId="1155F46A"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związane z wykonaniem i ustawieniem tablic informacyjnych, oraz dokonywaniem stosownych zmian w treści tablic.</w:t>
      </w:r>
    </w:p>
    <w:p w14:paraId="298E3F75" w14:textId="77777777" w:rsidR="002C3EF5" w:rsidRPr="001D3CC1" w:rsidRDefault="002C3EF5" w:rsidP="002C3EF5">
      <w:pPr>
        <w:spacing w:before="120"/>
        <w:ind w:left="360"/>
        <w:jc w:val="both"/>
        <w:outlineLvl w:val="0"/>
        <w:rPr>
          <w:rFonts w:ascii="Verdana" w:hAnsi="Verdana" w:cs="Tahoma"/>
          <w:b/>
        </w:rPr>
      </w:pPr>
      <w:r w:rsidRPr="001D3CC1">
        <w:rPr>
          <w:rFonts w:ascii="Verdana" w:hAnsi="Verdana" w:cs="Tahoma"/>
          <w:b/>
          <w:i/>
        </w:rPr>
        <w:t>W trakcie wyboru najkorzystniejszej oferty będzie brana pod uwagę przez Komisję Przetargową cena ostateczna.</w:t>
      </w:r>
    </w:p>
    <w:p w14:paraId="51252E6F" w14:textId="77777777" w:rsidR="002C3EF5" w:rsidRPr="001D3CC1" w:rsidRDefault="002C3EF5" w:rsidP="002C3EF5">
      <w:pPr>
        <w:ind w:left="360"/>
        <w:jc w:val="both"/>
        <w:outlineLvl w:val="0"/>
        <w:rPr>
          <w:rFonts w:ascii="Verdana" w:hAnsi="Verdana" w:cs="Tahoma"/>
          <w:b/>
        </w:rPr>
      </w:pPr>
      <w:r w:rsidRPr="001D3CC1">
        <w:rPr>
          <w:rFonts w:ascii="Verdana" w:hAnsi="Verdana" w:cs="Tahoma"/>
          <w:b/>
          <w:i/>
        </w:rPr>
        <w:t>Uwaga! Gmina jest płatnikiem podatku VAT.</w:t>
      </w:r>
    </w:p>
    <w:p w14:paraId="1A73322A" w14:textId="77777777" w:rsidR="00C414D1" w:rsidRPr="001D3CC1" w:rsidRDefault="00C414D1" w:rsidP="00C414D1">
      <w:pPr>
        <w:ind w:left="426"/>
        <w:jc w:val="both"/>
        <w:rPr>
          <w:rFonts w:ascii="Verdana" w:hAnsi="Verdana"/>
          <w:b/>
        </w:rPr>
      </w:pPr>
    </w:p>
    <w:p w14:paraId="65A5F1D9" w14:textId="77777777" w:rsidR="00C414D1" w:rsidRPr="001D3CC1" w:rsidRDefault="00C414D1" w:rsidP="00C414D1">
      <w:pPr>
        <w:ind w:left="426"/>
        <w:jc w:val="both"/>
        <w:rPr>
          <w:rFonts w:ascii="Verdana" w:hAnsi="Verdana"/>
          <w:b/>
        </w:rPr>
      </w:pPr>
      <w:r w:rsidRPr="001D3CC1">
        <w:rPr>
          <w:rFonts w:ascii="Verdana" w:hAnsi="Verdana"/>
          <w:b/>
        </w:rPr>
        <w:t xml:space="preserve">Kryteriami wyboru oferty najkorzystniejszej dla danej części zamówienia będą: </w:t>
      </w:r>
    </w:p>
    <w:p w14:paraId="2A3C066C" w14:textId="77777777" w:rsidR="00C414D1" w:rsidRPr="001D3CC1" w:rsidRDefault="00C414D1" w:rsidP="00C414D1">
      <w:pPr>
        <w:ind w:left="426"/>
        <w:jc w:val="both"/>
        <w:rPr>
          <w:rFonts w:ascii="Verdana" w:hAnsi="Verdana"/>
        </w:rPr>
      </w:pPr>
      <w:r w:rsidRPr="001D3CC1">
        <w:rPr>
          <w:rFonts w:ascii="Verdana" w:hAnsi="Verdana"/>
        </w:rPr>
        <w:t>1) </w:t>
      </w:r>
      <w:r w:rsidRPr="001D3CC1">
        <w:rPr>
          <w:rFonts w:ascii="Verdana" w:hAnsi="Verdana"/>
          <w:b/>
        </w:rPr>
        <w:t>cena ryczałtowa brutto</w:t>
      </w:r>
      <w:r w:rsidRPr="001D3CC1">
        <w:rPr>
          <w:rFonts w:ascii="Verdana" w:hAnsi="Verdana"/>
        </w:rPr>
        <w:t xml:space="preserve"> – </w:t>
      </w:r>
      <w:r w:rsidR="00592782" w:rsidRPr="001D3CC1">
        <w:rPr>
          <w:rFonts w:ascii="Verdana" w:hAnsi="Verdana"/>
          <w:b/>
        </w:rPr>
        <w:t>10</w:t>
      </w:r>
      <w:r w:rsidR="00B7565A" w:rsidRPr="001D3CC1">
        <w:rPr>
          <w:rFonts w:ascii="Verdana" w:hAnsi="Verdana"/>
          <w:b/>
        </w:rPr>
        <w:t>0</w:t>
      </w:r>
      <w:r w:rsidRPr="001D3CC1">
        <w:rPr>
          <w:rFonts w:ascii="Verdana" w:hAnsi="Verdana"/>
          <w:b/>
        </w:rPr>
        <w:t>%</w:t>
      </w:r>
      <w:r w:rsidRPr="001D3CC1">
        <w:rPr>
          <w:rFonts w:ascii="Verdana" w:hAnsi="Verdana"/>
        </w:rPr>
        <w:t>;</w:t>
      </w:r>
    </w:p>
    <w:p w14:paraId="5BCF28FC" w14:textId="77777777" w:rsidR="00C414D1" w:rsidRPr="001D3CC1" w:rsidRDefault="00C414D1" w:rsidP="00C414D1">
      <w:pPr>
        <w:ind w:left="426"/>
        <w:jc w:val="both"/>
        <w:rPr>
          <w:rFonts w:ascii="Verdana" w:hAnsi="Verdana"/>
        </w:rPr>
      </w:pPr>
      <w:r w:rsidRPr="001D3CC1">
        <w:rPr>
          <w:rFonts w:ascii="Verdana" w:hAnsi="Verdana"/>
        </w:rPr>
        <w:t>Oferty nieodrzucone oceniane będą według wzoru:</w:t>
      </w:r>
    </w:p>
    <w:p w14:paraId="35643DE3" w14:textId="77777777" w:rsidR="00C414D1" w:rsidRPr="001D3CC1" w:rsidRDefault="00592782" w:rsidP="00C414D1">
      <w:pPr>
        <w:ind w:left="426"/>
        <w:jc w:val="center"/>
        <w:rPr>
          <w:rFonts w:ascii="Verdana" w:hAnsi="Verdana"/>
          <w:b/>
        </w:rPr>
      </w:pPr>
      <w:r w:rsidRPr="001D3CC1">
        <w:rPr>
          <w:rFonts w:ascii="Verdana" w:hAnsi="Verdana"/>
          <w:b/>
        </w:rPr>
        <w:lastRenderedPageBreak/>
        <w:t>(Cmin/Cb * 10</w:t>
      </w:r>
      <w:r w:rsidR="00B7565A" w:rsidRPr="001D3CC1">
        <w:rPr>
          <w:rFonts w:ascii="Verdana" w:hAnsi="Verdana"/>
          <w:b/>
        </w:rPr>
        <w:t xml:space="preserve">0%) * 100 </w:t>
      </w:r>
      <w:r w:rsidR="00C414D1" w:rsidRPr="001D3CC1">
        <w:rPr>
          <w:rFonts w:ascii="Verdana" w:hAnsi="Verdana"/>
          <w:b/>
        </w:rPr>
        <w:t>= liczba punktów</w:t>
      </w:r>
    </w:p>
    <w:p w14:paraId="61A70E58" w14:textId="77777777" w:rsidR="00C414D1" w:rsidRPr="001D3CC1" w:rsidRDefault="00C414D1" w:rsidP="00C414D1">
      <w:pPr>
        <w:pStyle w:val="1"/>
        <w:ind w:left="426" w:firstLine="0"/>
        <w:rPr>
          <w:rFonts w:ascii="Verdana" w:hAnsi="Verdana"/>
          <w:color w:val="auto"/>
          <w:sz w:val="20"/>
        </w:rPr>
      </w:pPr>
      <w:r w:rsidRPr="001D3CC1">
        <w:rPr>
          <w:rFonts w:ascii="Verdana" w:hAnsi="Verdana"/>
          <w:color w:val="auto"/>
          <w:sz w:val="20"/>
        </w:rPr>
        <w:t>gdzie:</w:t>
      </w:r>
    </w:p>
    <w:p w14:paraId="60DE40D9" w14:textId="77777777" w:rsidR="00C414D1" w:rsidRPr="001D3CC1" w:rsidRDefault="00C414D1" w:rsidP="00C414D1">
      <w:pPr>
        <w:pStyle w:val="1"/>
        <w:tabs>
          <w:tab w:val="left" w:pos="23045"/>
        </w:tabs>
        <w:ind w:left="993" w:hanging="567"/>
        <w:rPr>
          <w:rFonts w:ascii="Verdana" w:hAnsi="Verdana"/>
          <w:color w:val="auto"/>
          <w:sz w:val="20"/>
        </w:rPr>
      </w:pPr>
      <w:r w:rsidRPr="001D3CC1">
        <w:rPr>
          <w:rFonts w:ascii="Verdana" w:hAnsi="Verdana"/>
          <w:color w:val="auto"/>
          <w:sz w:val="20"/>
        </w:rPr>
        <w:t>Cmin – najniższa cena spośród ofert nieodrzuconych;</w:t>
      </w:r>
    </w:p>
    <w:p w14:paraId="496AC0D7" w14:textId="77777777" w:rsidR="00C414D1" w:rsidRPr="001D3CC1" w:rsidRDefault="00C414D1" w:rsidP="00C414D1">
      <w:pPr>
        <w:pStyle w:val="1"/>
        <w:tabs>
          <w:tab w:val="left" w:pos="23030"/>
        </w:tabs>
        <w:ind w:left="993" w:hanging="567"/>
        <w:rPr>
          <w:rFonts w:ascii="Verdana" w:hAnsi="Verdana"/>
          <w:color w:val="auto"/>
          <w:sz w:val="20"/>
        </w:rPr>
      </w:pPr>
      <w:r w:rsidRPr="001D3CC1">
        <w:rPr>
          <w:rFonts w:ascii="Verdana" w:hAnsi="Verdana"/>
          <w:color w:val="auto"/>
          <w:sz w:val="20"/>
        </w:rPr>
        <w:t>Cb – cena oferty rozpatrywanej;</w:t>
      </w:r>
    </w:p>
    <w:p w14:paraId="1F74C330" w14:textId="77777777" w:rsidR="00C414D1" w:rsidRPr="001D3CC1" w:rsidRDefault="00C414D1" w:rsidP="00C414D1">
      <w:pPr>
        <w:spacing w:after="120"/>
        <w:ind w:left="993" w:hanging="567"/>
        <w:jc w:val="both"/>
        <w:rPr>
          <w:rFonts w:ascii="Verdana" w:hAnsi="Verdana"/>
        </w:rPr>
      </w:pPr>
      <w:r w:rsidRPr="001D3CC1">
        <w:rPr>
          <w:rFonts w:ascii="Verdana" w:hAnsi="Verdana"/>
        </w:rPr>
        <w:t>100 – stały wskaźnik.</w:t>
      </w:r>
    </w:p>
    <w:p w14:paraId="5D70BC10" w14:textId="77777777" w:rsidR="00C414D1" w:rsidRPr="001D3CC1" w:rsidRDefault="00C414D1" w:rsidP="00C414D1">
      <w:pPr>
        <w:ind w:left="426"/>
        <w:jc w:val="both"/>
        <w:rPr>
          <w:rFonts w:ascii="Verdana" w:hAnsi="Verdana"/>
        </w:rPr>
      </w:pPr>
      <w:r w:rsidRPr="001D3CC1">
        <w:rPr>
          <w:rFonts w:ascii="Verdana" w:hAnsi="Verdana"/>
          <w:b/>
          <w:u w:val="single"/>
        </w:rPr>
        <w:t>Wymagania jakościowe</w:t>
      </w:r>
      <w:r w:rsidRPr="001D3CC1">
        <w:rPr>
          <w:rFonts w:ascii="Verdana" w:hAnsi="Verdana"/>
        </w:rPr>
        <w:t xml:space="preserve"> odnoszące się do co najmniej głównych elementów składających się na przedmiot zamówienia, o których mowa w art. 246 ust. 2 ustawy Pzp zostały określone w opisie przedmiotu zamówienia, czyli </w:t>
      </w:r>
      <w:r w:rsidRPr="004657DA">
        <w:rPr>
          <w:rFonts w:ascii="Verdana" w:hAnsi="Verdana"/>
        </w:rPr>
        <w:t>w dokumentacji projektowej i specyfikacji technicznej wykonania i odbioru robót</w:t>
      </w:r>
      <w:r w:rsidRPr="001D3CC1">
        <w:rPr>
          <w:rFonts w:ascii="Verdana" w:hAnsi="Verdana"/>
        </w:rPr>
        <w: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w:t>
      </w:r>
      <w:r w:rsidR="00E73329" w:rsidRPr="001D3CC1">
        <w:rPr>
          <w:rFonts w:ascii="Verdana" w:hAnsi="Verdana"/>
        </w:rPr>
        <w:t xml:space="preserve"> jedynego kryterium oceny ofert.</w:t>
      </w:r>
    </w:p>
    <w:p w14:paraId="48EB916C" w14:textId="77777777" w:rsidR="00E80F36" w:rsidRPr="001D3CC1" w:rsidRDefault="00E80F36" w:rsidP="00E80F36">
      <w:pPr>
        <w:ind w:left="426" w:hanging="426"/>
        <w:jc w:val="both"/>
        <w:rPr>
          <w:rFonts w:ascii="Verdana" w:hAnsi="Verdana"/>
        </w:rPr>
      </w:pPr>
    </w:p>
    <w:p w14:paraId="1036AD63"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16. INFORMACJE O FORMALNOŚCIACH, JAKIE MUSZĄ ZOSTAĆ DOPEŁNIONE PO WYBORZE OFERTY W CELU ZAWARCIA UMOWY W SPRAWIE ZAMÓWIENIA PUBLICZNEGO. </w:t>
      </w:r>
    </w:p>
    <w:p w14:paraId="1CA65794" w14:textId="77777777" w:rsidR="0037717D" w:rsidRPr="001D3CC1" w:rsidRDefault="0037717D" w:rsidP="00E80F36">
      <w:pPr>
        <w:ind w:left="426"/>
        <w:jc w:val="both"/>
        <w:rPr>
          <w:rFonts w:ascii="Verdana" w:hAnsi="Verdana"/>
        </w:rPr>
      </w:pPr>
    </w:p>
    <w:p w14:paraId="347A8D7A" w14:textId="77777777" w:rsidR="00E80F36" w:rsidRPr="001D3CC1" w:rsidRDefault="00E80F36" w:rsidP="00E80F36">
      <w:pPr>
        <w:ind w:left="426"/>
        <w:jc w:val="both"/>
        <w:rPr>
          <w:rFonts w:ascii="Verdana" w:hAnsi="Verdana"/>
        </w:rPr>
      </w:pPr>
      <w:r w:rsidRPr="001D3CC1">
        <w:rPr>
          <w:rFonts w:ascii="Verdana" w:hAnsi="Verdana"/>
        </w:rPr>
        <w:t>Z wykonawcą, który złoży najkorzystniejszą ofertę dla danej części zamówienia, zostanie zawarta umowa, której wzór stanowi załącznik nr 1 do SWZ. Termin zawarcia umowy zostanie określony w informacji o wynikach postępowania. Termin ten może ulec zmianie w przypadku złożenia odwołania przez któregoś z wykonawców. O nowym terminie zawarcia umowy wykonawca zostanie poinformowany po zakończeniu postępowania odwoławczego.</w:t>
      </w:r>
    </w:p>
    <w:p w14:paraId="5C924A73" w14:textId="77777777" w:rsidR="00E80F36" w:rsidRPr="001D3CC1" w:rsidRDefault="00E80F36" w:rsidP="00E80F36">
      <w:pPr>
        <w:ind w:left="426" w:hanging="426"/>
        <w:jc w:val="both"/>
        <w:rPr>
          <w:rFonts w:ascii="Verdana" w:hAnsi="Verdana"/>
        </w:rPr>
      </w:pPr>
    </w:p>
    <w:p w14:paraId="733F026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17. POUCZENIE O ŚRODKACH OCHRONY PRAWNEJ PRZYSŁUGUJĄCYCH WYKONAWCY.</w:t>
      </w:r>
    </w:p>
    <w:p w14:paraId="534C2772" w14:textId="77777777" w:rsidR="0037717D" w:rsidRPr="001D3CC1" w:rsidRDefault="0037717D" w:rsidP="00E80F36">
      <w:pPr>
        <w:ind w:left="426"/>
        <w:jc w:val="both"/>
        <w:rPr>
          <w:rFonts w:ascii="Verdana" w:hAnsi="Verdana"/>
        </w:rPr>
      </w:pPr>
    </w:p>
    <w:p w14:paraId="2B922E56" w14:textId="77777777" w:rsidR="00E80F36" w:rsidRPr="001D3CC1" w:rsidRDefault="00E80F36" w:rsidP="00E80F36">
      <w:pPr>
        <w:ind w:left="426"/>
        <w:jc w:val="both"/>
        <w:rPr>
          <w:rFonts w:ascii="Verdana" w:hAnsi="Verdana"/>
        </w:rPr>
      </w:pPr>
      <w:r w:rsidRPr="001D3CC1">
        <w:rPr>
          <w:rFonts w:ascii="Verdana" w:hAnsi="Verdana"/>
        </w:rPr>
        <w:t>W postępowaniu mają zastosowanie środki ochrony prawnej, o których mowa w Dziale IX ustawy Pzp oraz poniższych Rozporządzeniach:</w:t>
      </w:r>
    </w:p>
    <w:p w14:paraId="22085EA1" w14:textId="77777777" w:rsidR="00E80F36" w:rsidRPr="001D3CC1" w:rsidRDefault="00E80F36" w:rsidP="00E80F36">
      <w:pPr>
        <w:ind w:left="709" w:hanging="284"/>
        <w:jc w:val="both"/>
        <w:rPr>
          <w:rFonts w:ascii="Verdana" w:hAnsi="Verdana"/>
        </w:rPr>
      </w:pPr>
      <w:r w:rsidRPr="001D3CC1">
        <w:rPr>
          <w:rFonts w:ascii="Verdana" w:hAnsi="Verdana"/>
        </w:rPr>
        <w:t>1) Rozporządzenie Prezesa Rady Ministrów z 30 grudnia 2020 r. w sprawie postępowania przy rozpoznawaniu odwołań przez Krajową Izbę Odwoławczą (Dz. U. z 2020 r., poz. 2453);</w:t>
      </w:r>
    </w:p>
    <w:p w14:paraId="3623019C" w14:textId="77777777" w:rsidR="00E80F36" w:rsidRPr="001D3CC1" w:rsidRDefault="00E80F36" w:rsidP="00E80F36">
      <w:pPr>
        <w:ind w:left="709" w:hanging="284"/>
        <w:jc w:val="both"/>
        <w:rPr>
          <w:rFonts w:ascii="Verdana" w:hAnsi="Verdana"/>
        </w:rPr>
      </w:pPr>
      <w:r w:rsidRPr="001D3CC1">
        <w:rPr>
          <w:rFonts w:ascii="Verdana" w:hAnsi="Verdana"/>
        </w:rPr>
        <w:t>2) Rozporządzenie Prezesa Rady Ministrów z 30 grudnia 2020 r. w sprawie szczegółowych kosztów postępowania odwoławczego, ich rozliczania oraz wysokości i sposobu pobierania wpisu od odwołania (Dz. U. z 2020 r., poz. 2437).</w:t>
      </w:r>
    </w:p>
    <w:p w14:paraId="78017D35" w14:textId="77777777" w:rsidR="00E80F36" w:rsidRPr="001D3CC1" w:rsidRDefault="00E80F36" w:rsidP="00E80F36">
      <w:pPr>
        <w:jc w:val="both"/>
        <w:rPr>
          <w:rFonts w:ascii="Verdana" w:hAnsi="Verdana"/>
        </w:rPr>
      </w:pPr>
    </w:p>
    <w:p w14:paraId="6C2D5BA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18. INFORMACJA O WARUNKACH UDZIAŁU W POSTĘPOWANIU. </w:t>
      </w:r>
    </w:p>
    <w:p w14:paraId="23220A2F" w14:textId="77777777" w:rsidR="0037717D" w:rsidRPr="001D3CC1" w:rsidRDefault="0037717D" w:rsidP="00E80F36">
      <w:pPr>
        <w:ind w:left="1134" w:hanging="708"/>
        <w:jc w:val="both"/>
        <w:rPr>
          <w:rFonts w:ascii="Verdana" w:hAnsi="Verdana"/>
        </w:rPr>
      </w:pPr>
    </w:p>
    <w:p w14:paraId="3FC815A8" w14:textId="720B76BA" w:rsidR="00923637" w:rsidRDefault="00E80F36" w:rsidP="00923637">
      <w:pPr>
        <w:ind w:left="1134" w:hanging="708"/>
        <w:jc w:val="both"/>
        <w:rPr>
          <w:rFonts w:ascii="Verdana" w:hAnsi="Verdana"/>
        </w:rPr>
      </w:pPr>
      <w:r w:rsidRPr="001D3CC1">
        <w:rPr>
          <w:rFonts w:ascii="Verdana" w:hAnsi="Verdana"/>
        </w:rPr>
        <w:t>18.1.  </w:t>
      </w:r>
      <w:r w:rsidR="00923637">
        <w:rPr>
          <w:rFonts w:ascii="Verdana" w:hAnsi="Verdana"/>
        </w:rPr>
        <w:t xml:space="preserve">Posiadanie doświadczenia niezbędnego do wykonania przedmiotu zamówienia, tj. wykonanie/zakończenie (rozpoczęcie mogło nastąpić wcześniej) w okresie ostatnich pięciu lat przed upływem terminu składania ofert, a jeżeli okres prowadzenia działalności jest krótszy - w tym okresie, </w:t>
      </w:r>
      <w:r w:rsidR="00923637">
        <w:rPr>
          <w:rFonts w:ascii="Verdana" w:hAnsi="Verdana"/>
          <w:b/>
          <w:bCs/>
        </w:rPr>
        <w:t>co najmniej jednej roboty budowlanej polegającej na wykonaniu</w:t>
      </w:r>
      <w:r w:rsidR="00D54804">
        <w:rPr>
          <w:rFonts w:ascii="Verdana" w:hAnsi="Verdana"/>
          <w:b/>
          <w:bCs/>
        </w:rPr>
        <w:t xml:space="preserve"> remontu lub przebudowy obiektu użyteczności publicznej objętego ochroną konserwatorską</w:t>
      </w:r>
      <w:r w:rsidR="00923637">
        <w:rPr>
          <w:rFonts w:ascii="Verdana" w:hAnsi="Verdana"/>
          <w:b/>
          <w:bCs/>
        </w:rPr>
        <w:t xml:space="preserve"> na kwotę minimum </w:t>
      </w:r>
      <w:r w:rsidR="00D54804">
        <w:rPr>
          <w:rFonts w:ascii="Verdana" w:hAnsi="Verdana"/>
          <w:b/>
          <w:bCs/>
        </w:rPr>
        <w:t>5</w:t>
      </w:r>
      <w:r w:rsidR="00923637">
        <w:rPr>
          <w:rFonts w:ascii="Verdana" w:hAnsi="Verdana"/>
          <w:b/>
          <w:bCs/>
        </w:rPr>
        <w:t>00 000,00 zł</w:t>
      </w:r>
    </w:p>
    <w:p w14:paraId="79F399C8" w14:textId="77777777" w:rsidR="00923637" w:rsidRDefault="00923637" w:rsidP="00923637">
      <w:pPr>
        <w:ind w:left="1134"/>
        <w:jc w:val="both"/>
        <w:rPr>
          <w:rFonts w:ascii="Verdana" w:hAnsi="Verdana"/>
          <w:b/>
        </w:rPr>
      </w:pPr>
      <w:r>
        <w:rPr>
          <w:rFonts w:ascii="Verdana" w:hAnsi="Verdana"/>
          <w:b/>
          <w:u w:val="single"/>
        </w:rPr>
        <w:t>UWAGA</w:t>
      </w:r>
      <w:r>
        <w:rPr>
          <w:rFonts w:ascii="Verdana" w:hAnsi="Verdana"/>
          <w:b/>
        </w:rPr>
        <w:t>:</w:t>
      </w:r>
    </w:p>
    <w:p w14:paraId="115F8000" w14:textId="77777777" w:rsidR="00923637" w:rsidRDefault="00923637" w:rsidP="00923637">
      <w:pPr>
        <w:ind w:left="1134"/>
        <w:jc w:val="both"/>
        <w:rPr>
          <w:rFonts w:ascii="Verdana" w:hAnsi="Verdana"/>
        </w:rPr>
      </w:pPr>
      <w:r>
        <w:rPr>
          <w:rFonts w:ascii="Verdana" w:hAnsi="Verdana"/>
        </w:rPr>
        <w:t>W związku z art. 118 ust. 2 ustawy Pzp: „</w:t>
      </w:r>
      <w:r>
        <w:rPr>
          <w:rFonts w:ascii="Verdana" w:hAnsi="Verdana"/>
          <w:i/>
        </w:rPr>
        <w:t xml:space="preserve">W odniesieniu  do  warunków  dotyczących  wykształcenia,  kwalifikacji  zawodowych  lub  doświadczenia Wykonawcy mogą polegać na zdolnościach podmiotów udostępniających </w:t>
      </w:r>
      <w:r>
        <w:rPr>
          <w:rFonts w:ascii="Verdana" w:hAnsi="Verdana"/>
          <w:i/>
        </w:rPr>
        <w:lastRenderedPageBreak/>
        <w:t>zasoby, jeśli podmioty te wykonają roboty budowlane lub usługi, do realizacji których te zdolności są wymagane</w:t>
      </w:r>
      <w:r>
        <w:rPr>
          <w:rFonts w:ascii="Verdana" w:hAnsi="Verdana"/>
        </w:rPr>
        <w:t>.”</w:t>
      </w:r>
    </w:p>
    <w:p w14:paraId="17BE3AAC" w14:textId="411AA3E7" w:rsidR="00923637" w:rsidRDefault="00923637" w:rsidP="00923637">
      <w:pPr>
        <w:autoSpaceDE w:val="0"/>
        <w:autoSpaceDN w:val="0"/>
        <w:adjustRightInd w:val="0"/>
        <w:ind w:left="1134" w:hanging="708"/>
        <w:jc w:val="both"/>
        <w:rPr>
          <w:rFonts w:ascii="Verdana" w:hAnsi="Verdana"/>
          <w:b/>
        </w:rPr>
      </w:pPr>
      <w:r>
        <w:rPr>
          <w:rFonts w:ascii="Verdana" w:hAnsi="Verdana"/>
        </w:rPr>
        <w:t xml:space="preserve">18.2.  Dysponowanie osobami zdolnymi do wykonania zamówienia, które będą uczestniczyć w wykonywaniu zamówienia, tj. </w:t>
      </w:r>
      <w:r>
        <w:rPr>
          <w:rFonts w:ascii="Verdana" w:hAnsi="Verdana"/>
          <w:b/>
        </w:rPr>
        <w:t>osob</w:t>
      </w:r>
      <w:r w:rsidR="00091CB1">
        <w:rPr>
          <w:rFonts w:ascii="Verdana" w:hAnsi="Verdana"/>
          <w:b/>
        </w:rPr>
        <w:t>ami</w:t>
      </w:r>
      <w:r>
        <w:rPr>
          <w:rFonts w:ascii="Verdana" w:hAnsi="Verdana"/>
          <w:b/>
        </w:rPr>
        <w:t>, któr</w:t>
      </w:r>
      <w:r w:rsidR="00091CB1">
        <w:rPr>
          <w:rFonts w:ascii="Verdana" w:hAnsi="Verdana"/>
          <w:b/>
        </w:rPr>
        <w:t>e</w:t>
      </w:r>
      <w:r>
        <w:rPr>
          <w:rFonts w:ascii="Verdana" w:hAnsi="Verdana"/>
          <w:b/>
        </w:rPr>
        <w:t xml:space="preserve"> będzie pełnić: </w:t>
      </w:r>
    </w:p>
    <w:p w14:paraId="77DD9493" w14:textId="3D70452A" w:rsidR="00923637" w:rsidRPr="00D73D5C" w:rsidRDefault="00923637" w:rsidP="00923637">
      <w:pPr>
        <w:pStyle w:val="Akapitzlist"/>
        <w:numPr>
          <w:ilvl w:val="0"/>
          <w:numId w:val="52"/>
        </w:numPr>
        <w:autoSpaceDE w:val="0"/>
        <w:autoSpaceDN w:val="0"/>
        <w:adjustRightInd w:val="0"/>
        <w:jc w:val="both"/>
        <w:rPr>
          <w:rFonts w:ascii="Verdana" w:hAnsi="Verdana" w:cs="Tahoma"/>
          <w:b/>
        </w:rPr>
      </w:pPr>
      <w:r w:rsidRPr="00D73D5C">
        <w:rPr>
          <w:rFonts w:ascii="Verdana" w:hAnsi="Verdana" w:cs="Tahoma"/>
          <w:b/>
        </w:rPr>
        <w:t xml:space="preserve">funkcję kierownika </w:t>
      </w:r>
      <w:r w:rsidR="00091CB1" w:rsidRPr="00D73D5C">
        <w:rPr>
          <w:rFonts w:ascii="Verdana" w:hAnsi="Verdana" w:cs="Tahoma"/>
          <w:b/>
        </w:rPr>
        <w:t xml:space="preserve">budowy </w:t>
      </w:r>
      <w:r w:rsidR="00091CB1" w:rsidRPr="00D73D5C">
        <w:rPr>
          <w:rFonts w:ascii="Verdana" w:hAnsi="Verdana"/>
        </w:rPr>
        <w:t>(pełniący jednocześnie rolę kierownika robót)</w:t>
      </w:r>
      <w:r w:rsidRPr="00D73D5C">
        <w:rPr>
          <w:rFonts w:ascii="Verdana" w:hAnsi="Verdana" w:cs="Tahoma"/>
          <w:b/>
        </w:rPr>
        <w:t xml:space="preserve"> branży konstrukcyjno-budowlanej,</w:t>
      </w:r>
      <w:r w:rsidR="00091CB1" w:rsidRPr="00D73D5C">
        <w:rPr>
          <w:rFonts w:ascii="Verdana" w:hAnsi="Verdana" w:cs="Tahoma"/>
          <w:b/>
        </w:rPr>
        <w:t xml:space="preserve"> </w:t>
      </w:r>
      <w:r w:rsidRPr="00D73D5C">
        <w:rPr>
          <w:rFonts w:ascii="Verdana" w:hAnsi="Verdana" w:cs="Tahoma"/>
        </w:rPr>
        <w:t>który posiada uprawnienia do wykonywania samodzielnych funkcji technicznych w budownictwie w zakresie zgodnym z przedmiotem zamówieni</w:t>
      </w:r>
      <w:r w:rsidR="00D73D5C" w:rsidRPr="00D73D5C">
        <w:rPr>
          <w:rFonts w:ascii="Verdana" w:hAnsi="Verdana" w:cs="Tahoma"/>
        </w:rPr>
        <w:t>a</w:t>
      </w:r>
      <w:r w:rsidRPr="00D73D5C">
        <w:rPr>
          <w:rFonts w:ascii="Verdana" w:hAnsi="Verdana" w:cs="Tahoma"/>
        </w:rPr>
        <w:t xml:space="preserve"> – minimalne wymagania:</w:t>
      </w:r>
    </w:p>
    <w:p w14:paraId="0A99BF2C" w14:textId="77777777" w:rsidR="00923637" w:rsidRPr="00D73D5C" w:rsidRDefault="00923637" w:rsidP="00923637">
      <w:pPr>
        <w:pStyle w:val="Akapitzlist"/>
        <w:autoSpaceDE w:val="0"/>
        <w:autoSpaceDN w:val="0"/>
        <w:adjustRightInd w:val="0"/>
        <w:ind w:left="1125"/>
        <w:jc w:val="both"/>
        <w:rPr>
          <w:rFonts w:ascii="Verdana" w:hAnsi="Verdana" w:cs="Tahoma"/>
        </w:rPr>
      </w:pPr>
      <w:r w:rsidRPr="00D73D5C">
        <w:rPr>
          <w:rFonts w:ascii="Verdana" w:hAnsi="Verdana" w:cs="Tahoma"/>
          <w:b/>
        </w:rPr>
        <w:t xml:space="preserve">- </w:t>
      </w:r>
      <w:bookmarkStart w:id="2" w:name="_Hlk77334505"/>
      <w:r w:rsidRPr="00D73D5C">
        <w:rPr>
          <w:rFonts w:ascii="Verdana" w:hAnsi="Verdana" w:cs="Tahoma"/>
        </w:rPr>
        <w:t>posiadający uprawnienia do wykonywania samodzielnych funkcji technicznych w budownictwie w specjalności konstrukcyjno-budowlanej</w:t>
      </w:r>
    </w:p>
    <w:p w14:paraId="4747A086" w14:textId="677E52C1" w:rsidR="00923637" w:rsidRDefault="00923637" w:rsidP="00923637">
      <w:pPr>
        <w:pStyle w:val="Akapitzlist"/>
        <w:autoSpaceDE w:val="0"/>
        <w:autoSpaceDN w:val="0"/>
        <w:adjustRightInd w:val="0"/>
        <w:ind w:left="1125"/>
        <w:jc w:val="both"/>
        <w:rPr>
          <w:rFonts w:ascii="Verdana" w:hAnsi="Verdana" w:cs="Tahoma"/>
        </w:rPr>
      </w:pPr>
      <w:r w:rsidRPr="00D73D5C">
        <w:rPr>
          <w:rFonts w:ascii="Verdana" w:hAnsi="Verdana" w:cs="Tahoma"/>
          <w:b/>
        </w:rPr>
        <w:t>-</w:t>
      </w:r>
      <w:r w:rsidRPr="00D73D5C">
        <w:rPr>
          <w:rFonts w:ascii="Verdana" w:hAnsi="Verdana" w:cs="Tahoma"/>
        </w:rPr>
        <w:t xml:space="preserve"> posiadający co najmniej 3 letnie doświadczenie na stanowiskach kierowniczych w bezpośrednim kierowaniu lub nadzorowaniu robót budowlanych </w:t>
      </w:r>
    </w:p>
    <w:p w14:paraId="74399F03" w14:textId="761303DA" w:rsidR="004451A5" w:rsidRPr="00FD060E" w:rsidRDefault="004451A5" w:rsidP="00FD060E">
      <w:pPr>
        <w:pStyle w:val="Default"/>
        <w:ind w:left="1125"/>
        <w:jc w:val="both"/>
        <w:rPr>
          <w:rFonts w:ascii="Verdana" w:hAnsi="Verdana" w:cstheme="minorHAnsi"/>
          <w:b/>
          <w:color w:val="auto"/>
          <w:sz w:val="20"/>
          <w:szCs w:val="20"/>
        </w:rPr>
      </w:pPr>
      <w:r w:rsidRPr="00FD060E">
        <w:rPr>
          <w:rFonts w:ascii="Verdana" w:hAnsi="Verdana" w:cs="Tahoma"/>
          <w:b/>
          <w:color w:val="auto"/>
          <w:sz w:val="20"/>
          <w:szCs w:val="20"/>
        </w:rPr>
        <w:t xml:space="preserve">- </w:t>
      </w:r>
      <w:r w:rsidR="00FD060E" w:rsidRPr="00FD060E">
        <w:rPr>
          <w:rFonts w:ascii="Verdana" w:hAnsi="Verdana" w:cs="Tahoma"/>
          <w:b/>
          <w:color w:val="auto"/>
          <w:sz w:val="20"/>
          <w:szCs w:val="20"/>
        </w:rPr>
        <w:t>posiadający kwalifikacje, o których mowa w art. 37c ustawy o ochronie zabytków i opiece nad zabytkami tj</w:t>
      </w:r>
      <w:r w:rsidR="00FD060E" w:rsidRPr="00FD060E">
        <w:rPr>
          <w:rFonts w:ascii="Verdana" w:hAnsi="Verdana" w:cs="Tahoma"/>
          <w:color w:val="FF0000"/>
          <w:sz w:val="20"/>
          <w:szCs w:val="20"/>
        </w:rPr>
        <w:t xml:space="preserve">. </w:t>
      </w:r>
      <w:r w:rsidR="00FD060E" w:rsidRPr="00FD060E">
        <w:rPr>
          <w:rFonts w:ascii="Verdana" w:hAnsi="Verdana" w:cs="Tahoma"/>
          <w:b/>
          <w:color w:val="auto"/>
          <w:sz w:val="20"/>
          <w:szCs w:val="20"/>
        </w:rPr>
        <w:t>posiada uprawnienia budowlane określone przepisami Prawa budowlanego oraz przez co najmniej 18 miesięcy brał udział w robotach budowlanych prowadzonych przy zabytkach nieruchomych wpisanych do rejestru lub inwentarza muzeum będącego instytucją kultury</w:t>
      </w:r>
      <w:r w:rsidR="00FD060E" w:rsidRPr="00FD060E">
        <w:rPr>
          <w:rFonts w:ascii="Verdana" w:hAnsi="Verdana" w:cstheme="minorHAnsi"/>
          <w:b/>
          <w:color w:val="auto"/>
          <w:sz w:val="20"/>
          <w:szCs w:val="20"/>
        </w:rPr>
        <w:t>.</w:t>
      </w:r>
    </w:p>
    <w:bookmarkEnd w:id="2"/>
    <w:p w14:paraId="37221671" w14:textId="19FA73D0" w:rsidR="00D73D5C" w:rsidRPr="00D73D5C" w:rsidRDefault="00B64504" w:rsidP="00D73D5C">
      <w:pPr>
        <w:autoSpaceDE w:val="0"/>
        <w:autoSpaceDN w:val="0"/>
        <w:adjustRightInd w:val="0"/>
        <w:ind w:left="1125"/>
        <w:jc w:val="both"/>
        <w:rPr>
          <w:rFonts w:ascii="Verdana" w:hAnsi="Verdana" w:cs="Tahoma"/>
        </w:rPr>
      </w:pPr>
      <w:r w:rsidRPr="00D73D5C">
        <w:rPr>
          <w:rFonts w:ascii="Verdana" w:hAnsi="Verdana" w:cs="Tahoma"/>
          <w:b/>
          <w:bCs/>
        </w:rPr>
        <w:t>b)</w:t>
      </w:r>
      <w:r w:rsidR="0053366F" w:rsidRPr="00D73D5C">
        <w:rPr>
          <w:rFonts w:ascii="Verdana" w:hAnsi="Verdana" w:cs="Tahoma"/>
        </w:rPr>
        <w:t xml:space="preserve"> </w:t>
      </w:r>
      <w:r w:rsidR="00852A59" w:rsidRPr="00D73D5C">
        <w:rPr>
          <w:rFonts w:ascii="Verdana" w:hAnsi="Verdana"/>
          <w:b/>
          <w:bCs/>
        </w:rPr>
        <w:t>kierownikiem robót branży sanitarnej</w:t>
      </w:r>
      <w:r w:rsidR="00250755">
        <w:rPr>
          <w:rFonts w:ascii="Verdana" w:hAnsi="Verdana"/>
          <w:b/>
          <w:bCs/>
        </w:rPr>
        <w:t>,</w:t>
      </w:r>
      <w:r w:rsidR="00852A59" w:rsidRPr="00D73D5C">
        <w:rPr>
          <w:rFonts w:ascii="Verdana" w:hAnsi="Verdana"/>
        </w:rPr>
        <w:t xml:space="preserve"> który posiada uprawnienia do wykonywania samodzielnych funkcji technicznych w budownictwie </w:t>
      </w:r>
      <w:bookmarkStart w:id="3" w:name="_Hlk77336866"/>
      <w:r w:rsidR="00852A59" w:rsidRPr="00D73D5C">
        <w:rPr>
          <w:rFonts w:ascii="Verdana" w:hAnsi="Verdana"/>
        </w:rPr>
        <w:t>w</w:t>
      </w:r>
      <w:r w:rsidR="004122D2" w:rsidRPr="00D73D5C">
        <w:rPr>
          <w:rFonts w:ascii="Verdana" w:hAnsi="Verdana"/>
        </w:rPr>
        <w:t xml:space="preserve"> </w:t>
      </w:r>
      <w:r w:rsidR="004122D2" w:rsidRPr="00D73D5C">
        <w:rPr>
          <w:rFonts w:ascii="Verdana" w:hAnsi="Verdana" w:cs="Tahoma"/>
        </w:rPr>
        <w:t>zakresie zgodnym z przedmiotem zamówienia</w:t>
      </w:r>
      <w:r w:rsidR="00D73D5C" w:rsidRPr="00D73D5C">
        <w:rPr>
          <w:rFonts w:ascii="Verdana" w:hAnsi="Verdana" w:cs="Tahoma"/>
        </w:rPr>
        <w:t>- minimalne wymagania</w:t>
      </w:r>
      <w:r w:rsidR="00250755">
        <w:rPr>
          <w:rFonts w:ascii="Verdana" w:hAnsi="Verdana" w:cs="Tahoma"/>
        </w:rPr>
        <w:t>:</w:t>
      </w:r>
    </w:p>
    <w:bookmarkEnd w:id="3"/>
    <w:p w14:paraId="7D3B947E" w14:textId="56CBE8CB" w:rsidR="00852A59" w:rsidRPr="00D73D5C" w:rsidRDefault="00D73D5C" w:rsidP="00D73D5C">
      <w:pPr>
        <w:pStyle w:val="Akapitzlist"/>
        <w:autoSpaceDE w:val="0"/>
        <w:autoSpaceDN w:val="0"/>
        <w:adjustRightInd w:val="0"/>
        <w:ind w:left="1125"/>
        <w:jc w:val="both"/>
        <w:rPr>
          <w:rFonts w:ascii="Verdana" w:hAnsi="Verdana"/>
        </w:rPr>
      </w:pPr>
      <w:r w:rsidRPr="00D73D5C">
        <w:rPr>
          <w:rFonts w:ascii="Verdana" w:hAnsi="Verdana" w:cs="Tahoma"/>
        </w:rPr>
        <w:t xml:space="preserve">- posiadający </w:t>
      </w:r>
      <w:r w:rsidR="00852A59" w:rsidRPr="00D73D5C">
        <w:rPr>
          <w:rFonts w:ascii="Verdana" w:hAnsi="Verdana"/>
        </w:rPr>
        <w:t xml:space="preserve"> </w:t>
      </w:r>
      <w:r w:rsidRPr="00D73D5C">
        <w:rPr>
          <w:rFonts w:ascii="Verdana" w:hAnsi="Verdana" w:cs="Tahoma"/>
        </w:rPr>
        <w:t>uprawnienia do wykonywania samodzielnych funkcji technicznych w budownictwie w specjalności</w:t>
      </w:r>
      <w:r w:rsidRPr="00D73D5C">
        <w:rPr>
          <w:rFonts w:ascii="Verdana" w:hAnsi="Verdana"/>
        </w:rPr>
        <w:t xml:space="preserve"> </w:t>
      </w:r>
      <w:r w:rsidR="00852A59" w:rsidRPr="00D73D5C">
        <w:rPr>
          <w:rFonts w:ascii="Verdana" w:hAnsi="Verdana"/>
        </w:rPr>
        <w:t xml:space="preserve">instalacyjnej w zakresie sieci, instalacji i urządzeń: cieplnych, wentylacyjnych, gazowych, wodociągowych i kanalizacyjnych, </w:t>
      </w:r>
    </w:p>
    <w:p w14:paraId="3A8770B9" w14:textId="183ED8C0" w:rsidR="00852A59" w:rsidRPr="00250755" w:rsidRDefault="00852A59" w:rsidP="00250755">
      <w:pPr>
        <w:pStyle w:val="Akapitzlist"/>
        <w:autoSpaceDE w:val="0"/>
        <w:autoSpaceDN w:val="0"/>
        <w:adjustRightInd w:val="0"/>
        <w:ind w:left="1125"/>
        <w:jc w:val="both"/>
        <w:rPr>
          <w:rFonts w:ascii="Verdana" w:hAnsi="Verdana" w:cs="Tahoma"/>
        </w:rPr>
      </w:pPr>
      <w:r w:rsidRPr="00D73D5C">
        <w:rPr>
          <w:rFonts w:ascii="Verdana" w:hAnsi="Verdana" w:cs="Tahoma"/>
          <w:b/>
        </w:rPr>
        <w:t>-</w:t>
      </w:r>
      <w:r w:rsidRPr="00D73D5C">
        <w:rPr>
          <w:rFonts w:ascii="Verdana" w:hAnsi="Verdana" w:cs="Tahoma"/>
        </w:rPr>
        <w:t xml:space="preserve"> posiadający co najmniej 3 letnie doświadczenie na stanowiskach kierowniczych w bezpośrednim kierowaniu lub nadzorowaniu robót budowlanych </w:t>
      </w:r>
    </w:p>
    <w:p w14:paraId="3455DB81" w14:textId="2D93CBB4" w:rsidR="00D73D5C" w:rsidRDefault="00852A59" w:rsidP="00D73D5C">
      <w:pPr>
        <w:autoSpaceDE w:val="0"/>
        <w:autoSpaceDN w:val="0"/>
        <w:adjustRightInd w:val="0"/>
        <w:ind w:left="1125"/>
        <w:jc w:val="both"/>
        <w:rPr>
          <w:rFonts w:ascii="Verdana" w:hAnsi="Verdana" w:cs="Tahoma"/>
        </w:rPr>
      </w:pPr>
      <w:r w:rsidRPr="00D73D5C">
        <w:rPr>
          <w:rFonts w:ascii="Verdana" w:hAnsi="Verdana"/>
        </w:rPr>
        <w:t xml:space="preserve">c) </w:t>
      </w:r>
      <w:bookmarkStart w:id="4" w:name="_Hlk77334532"/>
      <w:r w:rsidRPr="00250755">
        <w:rPr>
          <w:rFonts w:ascii="Verdana" w:hAnsi="Verdana"/>
          <w:b/>
          <w:bCs/>
        </w:rPr>
        <w:t>kierownikiem robót branży elektrycznej</w:t>
      </w:r>
      <w:r w:rsidRPr="00D73D5C">
        <w:rPr>
          <w:rFonts w:ascii="Verdana" w:hAnsi="Verdana"/>
        </w:rPr>
        <w:t xml:space="preserve">, </w:t>
      </w:r>
      <w:r w:rsidR="00250755" w:rsidRPr="00D73D5C">
        <w:rPr>
          <w:rFonts w:ascii="Verdana" w:hAnsi="Verdana"/>
        </w:rPr>
        <w:t xml:space="preserve">który posiada uprawnienia do wykonywania samodzielnych funkcji technicznych w budownictwie w </w:t>
      </w:r>
      <w:r w:rsidR="00250755" w:rsidRPr="00D73D5C">
        <w:rPr>
          <w:rFonts w:ascii="Verdana" w:hAnsi="Verdana" w:cs="Tahoma"/>
        </w:rPr>
        <w:t>zakresie zgodnym z przedmiotem zamówienia- minimalne wymagania</w:t>
      </w:r>
      <w:r w:rsidR="00250755">
        <w:rPr>
          <w:rFonts w:ascii="Verdana" w:hAnsi="Verdana" w:cs="Tahoma"/>
        </w:rPr>
        <w:t>:</w:t>
      </w:r>
    </w:p>
    <w:p w14:paraId="1BEC93BA" w14:textId="06639609" w:rsidR="00B64504" w:rsidRPr="00250755" w:rsidRDefault="00250755" w:rsidP="00250755">
      <w:pPr>
        <w:autoSpaceDE w:val="0"/>
        <w:autoSpaceDN w:val="0"/>
        <w:adjustRightInd w:val="0"/>
        <w:ind w:left="1125"/>
        <w:jc w:val="both"/>
        <w:rPr>
          <w:rFonts w:ascii="Verdana" w:hAnsi="Verdana" w:cs="Tahoma"/>
        </w:rPr>
      </w:pPr>
      <w:r>
        <w:rPr>
          <w:rFonts w:ascii="Verdana" w:hAnsi="Verdana"/>
        </w:rPr>
        <w:t xml:space="preserve">- </w:t>
      </w:r>
      <w:bookmarkStart w:id="5" w:name="_Hlk77337472"/>
      <w:r w:rsidRPr="00D73D5C">
        <w:rPr>
          <w:rFonts w:ascii="Verdana" w:hAnsi="Verdana" w:cs="Tahoma"/>
        </w:rPr>
        <w:t xml:space="preserve">posiadający </w:t>
      </w:r>
      <w:r w:rsidRPr="00D73D5C">
        <w:rPr>
          <w:rFonts w:ascii="Verdana" w:hAnsi="Verdana"/>
        </w:rPr>
        <w:t xml:space="preserve"> </w:t>
      </w:r>
      <w:r w:rsidRPr="00D73D5C">
        <w:rPr>
          <w:rFonts w:ascii="Verdana" w:hAnsi="Verdana" w:cs="Tahoma"/>
        </w:rPr>
        <w:t>uprawnienia do wykonywania samodzielnych funkcji technicznych w budownictwie w specjalności</w:t>
      </w:r>
      <w:r>
        <w:rPr>
          <w:rFonts w:ascii="Verdana" w:hAnsi="Verdana" w:cs="Tahoma"/>
        </w:rPr>
        <w:t xml:space="preserve"> </w:t>
      </w:r>
      <w:r w:rsidR="00852A59" w:rsidRPr="00250755">
        <w:rPr>
          <w:rFonts w:ascii="Verdana" w:hAnsi="Verdana"/>
        </w:rPr>
        <w:t xml:space="preserve">instalacyjnej w zakresie sieci, instalacji i urządzeń elektrycznych i elektroenergetycznych, </w:t>
      </w:r>
      <w:bookmarkEnd w:id="4"/>
      <w:bookmarkEnd w:id="5"/>
    </w:p>
    <w:p w14:paraId="54F18260" w14:textId="50237511" w:rsidR="00852A59" w:rsidRPr="00D73D5C" w:rsidRDefault="00852A59" w:rsidP="00852A59">
      <w:pPr>
        <w:pStyle w:val="Akapitzlist"/>
        <w:autoSpaceDE w:val="0"/>
        <w:autoSpaceDN w:val="0"/>
        <w:adjustRightInd w:val="0"/>
        <w:ind w:left="1125"/>
        <w:jc w:val="both"/>
        <w:rPr>
          <w:rFonts w:ascii="Verdana" w:hAnsi="Verdana" w:cs="Tahoma"/>
        </w:rPr>
      </w:pPr>
      <w:r w:rsidRPr="00D73D5C">
        <w:rPr>
          <w:rFonts w:ascii="Verdana" w:hAnsi="Verdana" w:cs="Tahoma"/>
          <w:b/>
        </w:rPr>
        <w:t>-</w:t>
      </w:r>
      <w:r w:rsidRPr="00D73D5C">
        <w:rPr>
          <w:rFonts w:ascii="Verdana" w:hAnsi="Verdana" w:cs="Tahoma"/>
        </w:rPr>
        <w:t xml:space="preserve"> </w:t>
      </w:r>
      <w:bookmarkStart w:id="6" w:name="_Hlk77337977"/>
      <w:r w:rsidRPr="00D73D5C">
        <w:rPr>
          <w:rFonts w:ascii="Verdana" w:hAnsi="Verdana" w:cs="Tahoma"/>
        </w:rPr>
        <w:t xml:space="preserve">posiadający co najmniej 3 letnie doświadczenie na stanowiskach kierowniczych w bezpośrednim kierowaniu lub nadzorowaniu robót budowlanych </w:t>
      </w:r>
      <w:bookmarkEnd w:id="6"/>
    </w:p>
    <w:p w14:paraId="29E9FC6E" w14:textId="77777777" w:rsidR="00250755" w:rsidRDefault="0053366F" w:rsidP="00852A59">
      <w:pPr>
        <w:pStyle w:val="Akapitzlist"/>
        <w:autoSpaceDE w:val="0"/>
        <w:autoSpaceDN w:val="0"/>
        <w:adjustRightInd w:val="0"/>
        <w:ind w:left="1125"/>
        <w:jc w:val="both"/>
        <w:rPr>
          <w:rFonts w:ascii="Verdana" w:hAnsi="Verdana" w:cs="Tahoma"/>
        </w:rPr>
      </w:pPr>
      <w:r w:rsidRPr="00CE7A61">
        <w:rPr>
          <w:rFonts w:ascii="Verdana" w:hAnsi="Verdana" w:cs="Tahoma"/>
          <w:b/>
        </w:rPr>
        <w:t>d)</w:t>
      </w:r>
      <w:r>
        <w:rPr>
          <w:rFonts w:ascii="Verdana" w:hAnsi="Verdana" w:cs="Tahoma"/>
          <w:b/>
          <w:color w:val="FF0000"/>
        </w:rPr>
        <w:t xml:space="preserve"> </w:t>
      </w:r>
      <w:r w:rsidR="00250755" w:rsidRPr="00250755">
        <w:rPr>
          <w:rFonts w:ascii="Verdana" w:hAnsi="Verdana"/>
          <w:b/>
          <w:bCs/>
        </w:rPr>
        <w:t xml:space="preserve">kierownikiem robót branży </w:t>
      </w:r>
      <w:r w:rsidR="00250755">
        <w:rPr>
          <w:rFonts w:ascii="Verdana" w:hAnsi="Verdana"/>
          <w:b/>
          <w:bCs/>
        </w:rPr>
        <w:t>telekomunikacyjnej</w:t>
      </w:r>
      <w:r w:rsidR="00250755" w:rsidRPr="00D73D5C">
        <w:rPr>
          <w:rFonts w:ascii="Verdana" w:hAnsi="Verdana"/>
        </w:rPr>
        <w:t xml:space="preserve">, który posiada uprawnienia do wykonywania samodzielnych funkcji technicznych w budownictwie w </w:t>
      </w:r>
      <w:r w:rsidR="00250755" w:rsidRPr="00D73D5C">
        <w:rPr>
          <w:rFonts w:ascii="Verdana" w:hAnsi="Verdana" w:cs="Tahoma"/>
        </w:rPr>
        <w:t>zakresie zgodnym z przedmiotem zamówienia- minimalne wymagania</w:t>
      </w:r>
      <w:r w:rsidR="00250755">
        <w:rPr>
          <w:rFonts w:ascii="Verdana" w:hAnsi="Verdana" w:cs="Tahoma"/>
        </w:rPr>
        <w:t>:</w:t>
      </w:r>
    </w:p>
    <w:p w14:paraId="793869EF" w14:textId="0039260F" w:rsidR="00B84A34" w:rsidRDefault="00250755" w:rsidP="00B84A34">
      <w:pPr>
        <w:pStyle w:val="Akapitzlist"/>
        <w:autoSpaceDE w:val="0"/>
        <w:autoSpaceDN w:val="0"/>
        <w:adjustRightInd w:val="0"/>
        <w:ind w:left="1125"/>
        <w:jc w:val="both"/>
        <w:rPr>
          <w:rFonts w:ascii="Verdana" w:hAnsi="Verdana" w:cs="Tahoma"/>
          <w:color w:val="FF0000"/>
        </w:rPr>
      </w:pPr>
      <w:r>
        <w:t xml:space="preserve"> - </w:t>
      </w:r>
      <w:r w:rsidRPr="00B84A34">
        <w:rPr>
          <w:rFonts w:ascii="Verdana" w:hAnsi="Verdana" w:cs="Tahoma"/>
        </w:rPr>
        <w:t xml:space="preserve">posiadający </w:t>
      </w:r>
      <w:r w:rsidRPr="00B84A34">
        <w:rPr>
          <w:rFonts w:ascii="Verdana" w:hAnsi="Verdana"/>
        </w:rPr>
        <w:t xml:space="preserve"> </w:t>
      </w:r>
      <w:r w:rsidRPr="00B84A34">
        <w:rPr>
          <w:rFonts w:ascii="Verdana" w:hAnsi="Verdana" w:cs="Tahoma"/>
        </w:rPr>
        <w:t>uprawnienia do wykonywania samodzielnych funkcji technicznych w budownictwie w</w:t>
      </w:r>
      <w:r w:rsidRPr="00B84A34">
        <w:rPr>
          <w:rFonts w:ascii="Verdana" w:hAnsi="Verdana"/>
        </w:rPr>
        <w:t xml:space="preserve"> </w:t>
      </w:r>
      <w:r w:rsidR="00B84A34" w:rsidRPr="00B84A34">
        <w:rPr>
          <w:rFonts w:ascii="Verdana" w:hAnsi="Verdana"/>
        </w:rPr>
        <w:t>specjalności instalacyjnej w zakresie sieci, instalacji i urządzeń telekomunikacyjnych</w:t>
      </w:r>
    </w:p>
    <w:p w14:paraId="1DC31B0C" w14:textId="369F238A" w:rsidR="00F67F8A" w:rsidRDefault="00B84A34" w:rsidP="00923637">
      <w:pPr>
        <w:pStyle w:val="Akapitzlist"/>
        <w:autoSpaceDE w:val="0"/>
        <w:autoSpaceDN w:val="0"/>
        <w:adjustRightInd w:val="0"/>
        <w:ind w:left="1125"/>
        <w:jc w:val="both"/>
        <w:rPr>
          <w:rFonts w:ascii="Verdana" w:hAnsi="Verdana" w:cs="Tahoma"/>
        </w:rPr>
      </w:pPr>
      <w:r>
        <w:rPr>
          <w:rFonts w:ascii="Verdana" w:hAnsi="Verdana" w:cs="Tahoma"/>
        </w:rPr>
        <w:t xml:space="preserve">- </w:t>
      </w:r>
      <w:r w:rsidRPr="00D73D5C">
        <w:rPr>
          <w:rFonts w:ascii="Verdana" w:hAnsi="Verdana" w:cs="Tahoma"/>
        </w:rPr>
        <w:t>posiadający co najmniej 3 letnie doświadczenie na stanowiskach kierowniczych w bezpośrednim kierowaniu lub nadzorowaniu robót budowlanych</w:t>
      </w:r>
    </w:p>
    <w:p w14:paraId="21E60E99" w14:textId="77777777" w:rsidR="00923637" w:rsidRDefault="00923637" w:rsidP="00923637">
      <w:pPr>
        <w:pStyle w:val="Akapitzlist"/>
        <w:autoSpaceDE w:val="0"/>
        <w:autoSpaceDN w:val="0"/>
        <w:adjustRightInd w:val="0"/>
        <w:ind w:left="1125"/>
        <w:jc w:val="both"/>
        <w:rPr>
          <w:rFonts w:ascii="Verdana" w:hAnsi="Verdana" w:cs="Tahoma"/>
          <w:color w:val="FF0000"/>
        </w:rPr>
      </w:pPr>
    </w:p>
    <w:p w14:paraId="11CAB5DD" w14:textId="34FC39A5" w:rsidR="00923637" w:rsidRDefault="00923637" w:rsidP="00923637">
      <w:pPr>
        <w:pStyle w:val="Akapitzlist"/>
        <w:autoSpaceDE w:val="0"/>
        <w:autoSpaceDN w:val="0"/>
        <w:adjustRightInd w:val="0"/>
        <w:ind w:left="1125"/>
        <w:jc w:val="both"/>
        <w:rPr>
          <w:rFonts w:ascii="Verdana" w:hAnsi="Verdana" w:cs="Tahoma"/>
        </w:rPr>
      </w:pPr>
      <w:r>
        <w:rPr>
          <w:rFonts w:ascii="Verdana" w:hAnsi="Verdana" w:cs="Tahoma"/>
        </w:rPr>
        <w:t>Przez uprawnienia należy rozumieć:  w rozumieniu Ustawy z dnia 07 lipca 1994r Prawo Budowlane ( tekst jednolity Dz.U. z 2020r poz. 1333 ze zm.) i Rozporządzeniem Ministra Inwestycji i Rozwoju z dnia 29 kwietnia 20</w:t>
      </w:r>
      <w:r w:rsidR="00F8129D">
        <w:rPr>
          <w:rFonts w:ascii="Verdana" w:hAnsi="Verdana" w:cs="Tahoma"/>
        </w:rPr>
        <w:t>1</w:t>
      </w:r>
      <w:r>
        <w:rPr>
          <w:rFonts w:ascii="Verdana" w:hAnsi="Verdana" w:cs="Tahoma"/>
        </w:rPr>
        <w:t xml:space="preserve">9r w sprawie samodzielnych funkcji technicznych w budownictwie (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w:t>
      </w:r>
      <w:r>
        <w:rPr>
          <w:rFonts w:ascii="Verdana" w:hAnsi="Verdana" w:cs="Tahoma"/>
        </w:rPr>
        <w:lastRenderedPageBreak/>
        <w:t>zastrzeżeniem art. 12a oraz innych przepisów Ustawy z dnia 7 lipca 1994 Prawo budowlane orz Ustawy z dnia 22 grudnia 2015r o zasadach uznawania kwalifikacji zawodowych nabytych w państwach członkowskich Unii Europejskiej ( tj. Dz.U. z 2020r poz. 220).</w:t>
      </w:r>
    </w:p>
    <w:p w14:paraId="500B660D" w14:textId="77777777" w:rsidR="002C3EF5" w:rsidRPr="001D3CC1" w:rsidRDefault="002C3EF5">
      <w:pPr>
        <w:pStyle w:val="Tekstpodstawowywcity3"/>
        <w:spacing w:line="240" w:lineRule="auto"/>
        <w:ind w:left="0"/>
        <w:rPr>
          <w:rFonts w:ascii="Verdana" w:hAnsi="Verdana" w:cs="Tahoma"/>
          <w:sz w:val="20"/>
          <w:szCs w:val="20"/>
        </w:rPr>
      </w:pPr>
    </w:p>
    <w:p w14:paraId="6056DB16" w14:textId="77777777" w:rsidR="00907255" w:rsidRPr="001D3CC1" w:rsidRDefault="00907255"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19. INFORMACJA O PODMIOTOWYCH ŚRODKACH DOWODOWYCH. </w:t>
      </w:r>
    </w:p>
    <w:p w14:paraId="7F1FB713" w14:textId="77777777" w:rsidR="0037717D" w:rsidRPr="001D3CC1" w:rsidRDefault="0037717D" w:rsidP="00907255">
      <w:pPr>
        <w:ind w:left="426"/>
        <w:jc w:val="both"/>
        <w:rPr>
          <w:rFonts w:ascii="Verdana" w:hAnsi="Verdana"/>
        </w:rPr>
      </w:pPr>
    </w:p>
    <w:p w14:paraId="7EBF5D2B" w14:textId="77777777" w:rsidR="006D714A" w:rsidRPr="001D3CC1" w:rsidRDefault="006D714A" w:rsidP="006D714A">
      <w:pPr>
        <w:shd w:val="clear" w:color="auto" w:fill="FFFFFF"/>
        <w:spacing w:before="15"/>
        <w:jc w:val="both"/>
        <w:rPr>
          <w:rFonts w:ascii="Verdana" w:hAnsi="Verdana" w:cs="Arial"/>
        </w:rPr>
      </w:pPr>
      <w:r w:rsidRPr="001D3CC1">
        <w:rPr>
          <w:rFonts w:ascii="Verdana" w:hAnsi="Verdana" w:cs="Arial"/>
        </w:rPr>
        <w:t xml:space="preserve">19.1.Do oferty Wykonawca zobowiązany jest dołączyć </w:t>
      </w:r>
      <w:r w:rsidRPr="001D3CC1">
        <w:rPr>
          <w:rFonts w:ascii="Verdana" w:hAnsi="Verdana" w:cs="Arial"/>
          <w:b/>
        </w:rPr>
        <w:t>aktualne</w:t>
      </w:r>
      <w:r w:rsidRPr="001D3CC1">
        <w:rPr>
          <w:rFonts w:ascii="Verdana" w:hAnsi="Verdana" w:cs="Arial"/>
        </w:rPr>
        <w:t xml:space="preserve"> na dzień składania ofert:</w:t>
      </w:r>
    </w:p>
    <w:p w14:paraId="0E6631D6" w14:textId="0771D7F8" w:rsidR="006D714A" w:rsidRPr="001D3CC1" w:rsidRDefault="006D714A" w:rsidP="006D714A">
      <w:pPr>
        <w:shd w:val="clear" w:color="auto" w:fill="FFFFFF"/>
        <w:spacing w:before="15"/>
        <w:ind w:left="709" w:hanging="283"/>
        <w:jc w:val="both"/>
        <w:rPr>
          <w:rFonts w:ascii="Verdana" w:hAnsi="Verdana" w:cs="Arial"/>
          <w:b/>
        </w:rPr>
      </w:pPr>
      <w:r w:rsidRPr="001D3CC1">
        <w:rPr>
          <w:rFonts w:ascii="Verdana" w:hAnsi="Verdana" w:cs="Arial"/>
        </w:rPr>
        <w:t>a) oświadczenie</w:t>
      </w:r>
      <w:r w:rsidR="006B3D8E" w:rsidRPr="001D3CC1">
        <w:rPr>
          <w:rFonts w:ascii="Verdana" w:hAnsi="Verdana" w:cs="Arial"/>
        </w:rPr>
        <w:t xml:space="preserve"> składane na podstawie art. 125 ust.1 Ustawy Pzp</w:t>
      </w:r>
      <w:r w:rsidRPr="001D3CC1">
        <w:rPr>
          <w:rFonts w:ascii="Verdana" w:hAnsi="Verdana" w:cs="Arial"/>
        </w:rPr>
        <w:t xml:space="preserve">  - zgodnie z załącznikiem </w:t>
      </w:r>
      <w:r w:rsidRPr="001D3CC1">
        <w:rPr>
          <w:rFonts w:ascii="Verdana" w:hAnsi="Verdana" w:cs="Arial"/>
          <w:b/>
        </w:rPr>
        <w:t xml:space="preserve">nr </w:t>
      </w:r>
      <w:r w:rsidR="00D6270C">
        <w:rPr>
          <w:rFonts w:ascii="Verdana" w:hAnsi="Verdana" w:cs="Arial"/>
          <w:b/>
        </w:rPr>
        <w:t>3</w:t>
      </w:r>
      <w:r w:rsidR="00CF7758" w:rsidRPr="001D3CC1">
        <w:rPr>
          <w:rFonts w:ascii="Verdana" w:hAnsi="Verdana" w:cs="Arial"/>
          <w:b/>
        </w:rPr>
        <w:t>,</w:t>
      </w:r>
      <w:r w:rsidR="00D6270C">
        <w:rPr>
          <w:rFonts w:ascii="Verdana" w:hAnsi="Verdana" w:cs="Arial"/>
          <w:b/>
        </w:rPr>
        <w:t xml:space="preserve">4 </w:t>
      </w:r>
      <w:r w:rsidRPr="001D3CC1">
        <w:rPr>
          <w:rFonts w:ascii="Verdana" w:hAnsi="Verdana" w:cs="Arial"/>
          <w:b/>
        </w:rPr>
        <w:t>do SWZ;</w:t>
      </w:r>
    </w:p>
    <w:p w14:paraId="019291EC" w14:textId="77777777" w:rsidR="006D714A" w:rsidRPr="001D3CC1" w:rsidRDefault="006D714A" w:rsidP="006D714A">
      <w:pPr>
        <w:shd w:val="clear" w:color="auto" w:fill="FFFFFF"/>
        <w:spacing w:before="15"/>
        <w:ind w:left="709" w:hanging="283"/>
        <w:jc w:val="both"/>
        <w:rPr>
          <w:rFonts w:ascii="Verdana" w:hAnsi="Verdana" w:cs="Arial"/>
          <w:b/>
        </w:rPr>
      </w:pPr>
    </w:p>
    <w:p w14:paraId="6EF4C088"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 xml:space="preserve">19.2.Oświadczenia, o którym mowa w </w:t>
      </w:r>
      <w:r w:rsidRPr="001D3CC1">
        <w:rPr>
          <w:rFonts w:ascii="Verdana" w:hAnsi="Verdana" w:cs="Arial"/>
          <w:b/>
        </w:rPr>
        <w:t xml:space="preserve">pkt 19.1 SWZ, </w:t>
      </w:r>
      <w:r w:rsidRPr="001D3CC1">
        <w:rPr>
          <w:rFonts w:ascii="Verdana" w:hAnsi="Verdana" w:cs="Arial"/>
        </w:rPr>
        <w:t xml:space="preserve">potwierdzające brak podstaw do wykluczenia, spełnianie warunków udziału w postępowaniu odpowiednio na dzień składania ofert, tymczasowo zastępują wymagane przez Zamawiającego podmiotowe środki dowodowe. </w:t>
      </w:r>
    </w:p>
    <w:p w14:paraId="3E8B0B48" w14:textId="77777777" w:rsidR="006D714A" w:rsidRPr="001D3CC1" w:rsidRDefault="006D714A" w:rsidP="006D714A">
      <w:pPr>
        <w:tabs>
          <w:tab w:val="left" w:pos="360"/>
          <w:tab w:val="num" w:pos="2160"/>
        </w:tabs>
        <w:ind w:left="567" w:hanging="567"/>
        <w:jc w:val="both"/>
        <w:rPr>
          <w:rFonts w:ascii="Verdana" w:hAnsi="Verdana" w:cs="Arial"/>
        </w:rPr>
      </w:pPr>
    </w:p>
    <w:p w14:paraId="773CA17E"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19.3.Zamawiający wzywa wykonawcę, którego oferta została najwyżej  oceniona,  do  złożenia  w wyznaczonym  terminie,  nie  krótszym  niż  5  dni  od  dnia  wezwania,  podmiotowych  środków dowodowych, aktualnych na ich dzień złożenia.</w:t>
      </w:r>
    </w:p>
    <w:p w14:paraId="6C0C64E5" w14:textId="77777777" w:rsidR="006D714A" w:rsidRPr="001D3CC1" w:rsidRDefault="006D714A" w:rsidP="006D714A">
      <w:pPr>
        <w:shd w:val="clear" w:color="auto" w:fill="FFFFFF"/>
        <w:spacing w:before="15"/>
        <w:jc w:val="both"/>
        <w:rPr>
          <w:rFonts w:ascii="Verdana" w:hAnsi="Verdana" w:cs="Arial"/>
        </w:rPr>
      </w:pPr>
    </w:p>
    <w:p w14:paraId="3287846D" w14:textId="77777777" w:rsidR="006D714A" w:rsidRPr="001D3CC1" w:rsidRDefault="006D714A" w:rsidP="006D714A">
      <w:pPr>
        <w:shd w:val="clear" w:color="auto" w:fill="FFFFFF"/>
        <w:spacing w:before="15"/>
        <w:jc w:val="both"/>
        <w:rPr>
          <w:rFonts w:ascii="Verdana" w:hAnsi="Verdana" w:cs="Arial"/>
          <w:b/>
          <w:u w:val="single"/>
        </w:rPr>
      </w:pPr>
      <w:r w:rsidRPr="001D3CC1">
        <w:rPr>
          <w:rFonts w:ascii="Verdana" w:hAnsi="Verdana" w:cs="Arial"/>
          <w:b/>
          <w:u w:val="single"/>
        </w:rPr>
        <w:t>19.4.Podmiotowe środki dowodowe wymagane od wykonawcy obejmują:</w:t>
      </w:r>
    </w:p>
    <w:p w14:paraId="13F01E58" w14:textId="7DF96DD7" w:rsidR="006D714A" w:rsidRPr="001D3CC1" w:rsidRDefault="006D714A" w:rsidP="006D714A">
      <w:pPr>
        <w:shd w:val="clear" w:color="auto" w:fill="FFFFFF"/>
        <w:spacing w:before="240"/>
        <w:ind w:left="851" w:hanging="425"/>
        <w:jc w:val="both"/>
        <w:rPr>
          <w:rFonts w:ascii="Verdana" w:hAnsi="Verdana" w:cs="Arial"/>
        </w:rPr>
      </w:pPr>
      <w:r w:rsidRPr="001D3CC1">
        <w:rPr>
          <w:rFonts w:ascii="Verdana" w:hAnsi="Verdana" w:cs="Arial"/>
        </w:rPr>
        <w:t xml:space="preserve">1) Oświadczenie wykonawcy, w zakresie art. 108 ust. 1 pkt 5 ustawy, </w:t>
      </w:r>
      <w:r w:rsidRPr="001D3CC1">
        <w:rPr>
          <w:rFonts w:ascii="Verdana" w:hAnsi="Verdana" w:cs="Arial"/>
          <w:b/>
        </w:rPr>
        <w:t>o braku przynależności do tej samej grupy kapitałowej</w:t>
      </w:r>
      <w:r w:rsidRPr="001D3CC1">
        <w:rPr>
          <w:rFonts w:ascii="Verdana" w:hAnsi="Verdana" w:cs="Arial"/>
        </w:rPr>
        <w:t>, w rozumieniu  ustawy  z  dnia  16  lutego  2007  r.  o  ochronie konkurencji i konsumentów (Dz.  U.  z  202</w:t>
      </w:r>
      <w:r w:rsidR="001D611C">
        <w:rPr>
          <w:rFonts w:ascii="Verdana" w:hAnsi="Verdana" w:cs="Arial"/>
        </w:rPr>
        <w:t>1</w:t>
      </w:r>
      <w:r w:rsidRPr="001D3CC1">
        <w:rPr>
          <w:rFonts w:ascii="Verdana" w:hAnsi="Verdana" w:cs="Arial"/>
        </w:rPr>
        <w:t xml:space="preserve">  r.  poz.  </w:t>
      </w:r>
      <w:r w:rsidR="001D611C">
        <w:rPr>
          <w:rFonts w:ascii="Verdana" w:hAnsi="Verdana" w:cs="Arial"/>
        </w:rPr>
        <w:t>275</w:t>
      </w:r>
      <w:r w:rsidRPr="001D3CC1">
        <w:rPr>
          <w:rFonts w:ascii="Verdana" w:hAnsi="Verdana" w:cs="Aria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1D3CC1">
        <w:rPr>
          <w:rFonts w:ascii="Verdana" w:hAnsi="Verdana" w:cs="Arial"/>
          <w:b/>
        </w:rPr>
        <w:t xml:space="preserve">zgodnie z załącznikiem nr </w:t>
      </w:r>
      <w:r w:rsidR="00CF7758" w:rsidRPr="001D3CC1">
        <w:rPr>
          <w:rFonts w:ascii="Verdana" w:hAnsi="Verdana" w:cs="Arial"/>
          <w:b/>
        </w:rPr>
        <w:t xml:space="preserve">7 </w:t>
      </w:r>
      <w:r w:rsidRPr="001D3CC1">
        <w:rPr>
          <w:rFonts w:ascii="Verdana" w:hAnsi="Verdana" w:cs="Arial"/>
          <w:b/>
        </w:rPr>
        <w:t>do SWZ,</w:t>
      </w:r>
    </w:p>
    <w:p w14:paraId="7DC8DA26" w14:textId="77777777" w:rsidR="006D714A" w:rsidRPr="001D3CC1" w:rsidRDefault="006D714A" w:rsidP="006D714A">
      <w:pPr>
        <w:shd w:val="clear" w:color="auto" w:fill="FFFFFF"/>
        <w:spacing w:before="15"/>
        <w:ind w:left="851" w:hanging="425"/>
        <w:jc w:val="both"/>
        <w:rPr>
          <w:rFonts w:ascii="Verdana" w:hAnsi="Verdana" w:cs="Arial"/>
        </w:rPr>
      </w:pPr>
    </w:p>
    <w:p w14:paraId="1D65EF40" w14:textId="66B9C460" w:rsidR="006D714A" w:rsidRPr="001D3CC1" w:rsidRDefault="006D714A" w:rsidP="006D714A">
      <w:pPr>
        <w:shd w:val="clear" w:color="auto" w:fill="FFFFFF"/>
        <w:spacing w:before="15"/>
        <w:ind w:left="851" w:hanging="425"/>
        <w:jc w:val="both"/>
        <w:rPr>
          <w:rFonts w:ascii="Verdana" w:hAnsi="Verdana" w:cs="Arial"/>
          <w:b/>
        </w:rPr>
      </w:pPr>
      <w:r w:rsidRPr="001D3CC1">
        <w:rPr>
          <w:rFonts w:ascii="Verdana" w:hAnsi="Verdana" w:cs="Arial"/>
        </w:rPr>
        <w:t xml:space="preserve">2) </w:t>
      </w:r>
      <w:r w:rsidRPr="001D3CC1">
        <w:rPr>
          <w:rFonts w:ascii="Verdana" w:hAnsi="Verdana" w:cs="Arial"/>
          <w:b/>
          <w:shd w:val="clear" w:color="auto" w:fill="FFFFFF"/>
        </w:rPr>
        <w:t>wykaz robót budowlanych</w:t>
      </w:r>
      <w:r w:rsidRPr="001D3CC1">
        <w:rPr>
          <w:rFonts w:ascii="Verdana" w:hAnsi="Verdana" w:cs="Arial"/>
          <w:shd w:val="clear" w:color="auto" w:fill="FFFFFF"/>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1D3CC1">
        <w:rPr>
          <w:rFonts w:ascii="Verdana" w:hAnsi="Verdana" w:cs="Arial"/>
        </w:rPr>
        <w:t>-</w:t>
      </w:r>
      <w:r w:rsidRPr="001D3CC1">
        <w:rPr>
          <w:rFonts w:ascii="Verdana" w:hAnsi="Verdana" w:cs="Arial"/>
          <w:b/>
        </w:rPr>
        <w:t>załącznik nr 5 do SWZ,</w:t>
      </w:r>
    </w:p>
    <w:p w14:paraId="6A981F12" w14:textId="77777777" w:rsidR="006D714A" w:rsidRPr="001D3CC1" w:rsidRDefault="006D714A" w:rsidP="006D714A">
      <w:pPr>
        <w:shd w:val="clear" w:color="auto" w:fill="FFFFFF"/>
        <w:spacing w:before="15"/>
        <w:jc w:val="both"/>
        <w:rPr>
          <w:rFonts w:ascii="Verdana" w:hAnsi="Verdana" w:cs="Arial"/>
          <w:b/>
        </w:rPr>
      </w:pPr>
    </w:p>
    <w:p w14:paraId="68ECF7EA"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r w:rsidRPr="001D3CC1">
        <w:rPr>
          <w:rStyle w:val="Domylnaczcionkaakapitu1"/>
          <w:rFonts w:ascii="Verdana" w:eastAsia="Arial" w:hAnsi="Verdana"/>
          <w:i/>
          <w:u w:val="single"/>
        </w:rPr>
        <w:t>W przypadku składania oferty wspólnej wykonawcy składający ofertę wspólną składają jedno wspólne w/w oświadczenie.</w:t>
      </w:r>
    </w:p>
    <w:p w14:paraId="65EFA7F1"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p>
    <w:p w14:paraId="360AC3E2" w14:textId="03B1269A" w:rsidR="006D714A" w:rsidRPr="00923637" w:rsidRDefault="006D714A" w:rsidP="006D714A">
      <w:pPr>
        <w:shd w:val="clear" w:color="auto" w:fill="FFFFFF"/>
        <w:spacing w:before="15"/>
        <w:ind w:left="709" w:hanging="283"/>
        <w:jc w:val="both"/>
        <w:rPr>
          <w:rFonts w:ascii="Verdana" w:hAnsi="Verdana" w:cs="Arial"/>
          <w:b/>
        </w:rPr>
      </w:pPr>
      <w:r w:rsidRPr="001D3CC1">
        <w:rPr>
          <w:rFonts w:ascii="Verdana" w:hAnsi="Verdana" w:cs="Arial"/>
        </w:rPr>
        <w:t xml:space="preserve">3) </w:t>
      </w:r>
      <w:r w:rsidRPr="00923637">
        <w:rPr>
          <w:rFonts w:ascii="Verdana" w:hAnsi="Verdana" w:cs="Arial"/>
          <w:b/>
        </w:rPr>
        <w:t>wykaz osób,</w:t>
      </w:r>
      <w:r w:rsidRPr="00923637">
        <w:rPr>
          <w:rFonts w:ascii="Verdana" w:hAnsi="Verdana"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9B51F9" w:rsidRPr="00923637">
        <w:rPr>
          <w:rFonts w:ascii="Verdana" w:hAnsi="Verdana" w:cs="Arial"/>
        </w:rPr>
        <w:t xml:space="preserve"> </w:t>
      </w:r>
      <w:r w:rsidRPr="00923637">
        <w:rPr>
          <w:rFonts w:ascii="Verdana" w:hAnsi="Verdana" w:cs="Arial"/>
        </w:rPr>
        <w:t xml:space="preserve"> o podstawie do dysponowania tymi  osobami – </w:t>
      </w:r>
      <w:r w:rsidRPr="00923637">
        <w:rPr>
          <w:rFonts w:ascii="Verdana" w:hAnsi="Verdana" w:cs="Arial"/>
          <w:b/>
        </w:rPr>
        <w:t>załącznik nr 6 do SWZ.</w:t>
      </w:r>
    </w:p>
    <w:p w14:paraId="56098E31" w14:textId="77777777" w:rsidR="006D714A" w:rsidRPr="001D3CC1" w:rsidRDefault="006D714A" w:rsidP="006D714A">
      <w:pPr>
        <w:shd w:val="clear" w:color="auto" w:fill="FFFFFF"/>
        <w:spacing w:before="15"/>
        <w:jc w:val="both"/>
        <w:rPr>
          <w:rFonts w:ascii="Verdana" w:hAnsi="Verdana" w:cs="Arial"/>
          <w:b/>
        </w:rPr>
      </w:pPr>
    </w:p>
    <w:p w14:paraId="47A0C684" w14:textId="77777777" w:rsidR="006D714A" w:rsidRPr="001D3CC1" w:rsidRDefault="006D714A" w:rsidP="006D714A">
      <w:pPr>
        <w:shd w:val="clear" w:color="auto" w:fill="FFFFFF"/>
        <w:spacing w:before="15"/>
        <w:jc w:val="both"/>
        <w:rPr>
          <w:rFonts w:ascii="Verdana" w:hAnsi="Verdana" w:cs="Arial"/>
        </w:rPr>
      </w:pPr>
      <w:r w:rsidRPr="001D3CC1">
        <w:rPr>
          <w:rStyle w:val="Domylnaczcionkaakapitu1"/>
          <w:rFonts w:ascii="Verdana" w:eastAsia="Arial" w:hAnsi="Verdana"/>
          <w:i/>
          <w:u w:val="single"/>
        </w:rPr>
        <w:t>W przypadku składania oferty wspólnej wykonawcy składający ofertę wspólną składają jedno wspólne w/w oświadczenie.</w:t>
      </w:r>
    </w:p>
    <w:p w14:paraId="7DEC9230" w14:textId="77777777" w:rsidR="006D714A" w:rsidRPr="001D3CC1" w:rsidRDefault="006D714A" w:rsidP="006D714A">
      <w:pPr>
        <w:rPr>
          <w:rFonts w:ascii="Verdana" w:hAnsi="Verdana" w:cs="Arial"/>
        </w:rPr>
      </w:pPr>
    </w:p>
    <w:p w14:paraId="62FC8EE9" w14:textId="77777777" w:rsidR="006D714A" w:rsidRPr="001D3CC1" w:rsidRDefault="006B3D8E" w:rsidP="006D714A">
      <w:pPr>
        <w:ind w:left="567" w:hanging="567"/>
        <w:jc w:val="both"/>
        <w:rPr>
          <w:rStyle w:val="tekstdokbold"/>
          <w:rFonts w:ascii="Verdana" w:hAnsi="Verdana" w:cs="Arial"/>
          <w:b w:val="0"/>
        </w:rPr>
      </w:pPr>
      <w:r w:rsidRPr="001D3CC1">
        <w:rPr>
          <w:rStyle w:val="tekstdokbold"/>
          <w:rFonts w:ascii="Verdana" w:hAnsi="Verdana" w:cs="Arial"/>
          <w:b w:val="0"/>
        </w:rPr>
        <w:t>19</w:t>
      </w:r>
      <w:r w:rsidR="006D714A" w:rsidRPr="001D3CC1">
        <w:rPr>
          <w:rStyle w:val="tekstdokbold"/>
          <w:rFonts w:ascii="Verdana" w:hAnsi="Verdana" w:cs="Arial"/>
          <w:b w:val="0"/>
        </w:rPr>
        <w:t xml:space="preserve">.5.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t>
      </w:r>
      <w:r w:rsidR="00F2490B" w:rsidRPr="001D3CC1">
        <w:rPr>
          <w:rStyle w:val="tekstdokbold"/>
          <w:rFonts w:ascii="Verdana" w:hAnsi="Verdana" w:cs="Arial"/>
          <w:b w:val="0"/>
        </w:rPr>
        <w:t xml:space="preserve"> </w:t>
      </w:r>
      <w:r w:rsidR="006D714A" w:rsidRPr="001D3CC1">
        <w:rPr>
          <w:rStyle w:val="tekstdokbold"/>
          <w:rFonts w:ascii="Verdana" w:hAnsi="Verdana" w:cs="Arial"/>
          <w:b w:val="0"/>
        </w:rPr>
        <w:t xml:space="preserve">w wystarczający sposób potwierdzają spełnianie opisanego przez zamawiającego warunku udziału w postepowaniu lub kryterium selekcji dotyczącego zdolności technicznej lub zawodowej.  </w:t>
      </w:r>
    </w:p>
    <w:p w14:paraId="0E0368E0" w14:textId="77777777" w:rsidR="006D714A" w:rsidRPr="001D3CC1" w:rsidRDefault="006D714A" w:rsidP="006D714A">
      <w:pPr>
        <w:ind w:left="567" w:hanging="567"/>
        <w:jc w:val="both"/>
        <w:rPr>
          <w:rStyle w:val="tekstdokbold"/>
          <w:rFonts w:ascii="Verdana" w:hAnsi="Verdana" w:cs="Arial"/>
          <w:b w:val="0"/>
        </w:rPr>
      </w:pPr>
    </w:p>
    <w:p w14:paraId="33DAFFE4" w14:textId="77777777" w:rsidR="006D714A" w:rsidRPr="001D3CC1" w:rsidRDefault="006B3D8E" w:rsidP="006D714A">
      <w:pPr>
        <w:shd w:val="clear" w:color="auto" w:fill="FFFFFF"/>
        <w:spacing w:before="15"/>
        <w:ind w:left="567" w:hanging="567"/>
        <w:jc w:val="both"/>
        <w:rPr>
          <w:rFonts w:ascii="Verdana" w:hAnsi="Verdana" w:cs="Arial"/>
          <w:shd w:val="clear" w:color="auto" w:fill="FFFFFF"/>
        </w:rPr>
      </w:pPr>
      <w:r w:rsidRPr="001D3CC1">
        <w:rPr>
          <w:rFonts w:ascii="Verdana" w:hAnsi="Verdana" w:cs="Arial"/>
          <w:shd w:val="clear" w:color="auto" w:fill="FFFFFF"/>
        </w:rPr>
        <w:t>19</w:t>
      </w:r>
      <w:r w:rsidR="006D714A" w:rsidRPr="001D3CC1">
        <w:rPr>
          <w:rFonts w:ascii="Verdana" w:hAnsi="Verdana" w:cs="Arial"/>
          <w:shd w:val="clear" w:color="auto" w:fill="FFFFFF"/>
        </w:rPr>
        <w:t>.6.</w:t>
      </w:r>
      <w:r w:rsidR="006D714A" w:rsidRPr="001D3CC1">
        <w:rPr>
          <w:rFonts w:ascii="Verdana" w:hAnsi="Verdana"/>
        </w:rPr>
        <w:t xml:space="preserve"> </w:t>
      </w:r>
      <w:r w:rsidR="006D714A" w:rsidRPr="001D3CC1">
        <w:rPr>
          <w:rFonts w:ascii="Verdana" w:hAnsi="Verdana" w:cs="Arial"/>
          <w:shd w:val="clear" w:color="auto" w:fill="FFFFFF"/>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006D714A" w:rsidRPr="001D3CC1">
        <w:rPr>
          <w:rFonts w:ascii="Verdana" w:hAnsi="Verdana" w:cs="Arial"/>
          <w:b/>
          <w:u w:val="single"/>
          <w:shd w:val="clear" w:color="auto" w:fill="FFFFFF"/>
        </w:rPr>
        <w:t>, o ile wykonawca wskazał w oświadczeniu, o którym mowa  w art. 125 ust. 1, dane umożliwiające dostęp do tych środków</w:t>
      </w:r>
      <w:r w:rsidR="006D714A" w:rsidRPr="001D3CC1">
        <w:rPr>
          <w:rFonts w:ascii="Verdana" w:hAnsi="Verdana" w:cs="Arial"/>
          <w:shd w:val="clear" w:color="auto" w:fill="FFFFFF"/>
        </w:rPr>
        <w:t>.</w:t>
      </w:r>
    </w:p>
    <w:p w14:paraId="185F06F5" w14:textId="77777777" w:rsidR="006D714A" w:rsidRPr="001D3CC1" w:rsidRDefault="006D714A" w:rsidP="006D714A">
      <w:pPr>
        <w:shd w:val="clear" w:color="auto" w:fill="FFFFFF"/>
        <w:spacing w:before="15"/>
        <w:ind w:left="567" w:hanging="567"/>
        <w:jc w:val="both"/>
        <w:rPr>
          <w:rFonts w:ascii="Verdana" w:hAnsi="Verdana" w:cs="Arial"/>
          <w:shd w:val="clear" w:color="auto" w:fill="FFFFFF"/>
        </w:rPr>
      </w:pPr>
    </w:p>
    <w:p w14:paraId="109A98C8" w14:textId="77777777" w:rsidR="006D714A" w:rsidRPr="001D3CC1" w:rsidRDefault="006B3D8E" w:rsidP="006D714A">
      <w:pPr>
        <w:shd w:val="clear" w:color="auto" w:fill="FFFFFF"/>
        <w:ind w:left="567" w:hanging="567"/>
        <w:jc w:val="both"/>
        <w:rPr>
          <w:rFonts w:ascii="Verdana" w:hAnsi="Verdana" w:cs="Arial"/>
        </w:rPr>
      </w:pPr>
      <w:r w:rsidRPr="001D3CC1">
        <w:rPr>
          <w:rFonts w:ascii="Verdana" w:hAnsi="Verdana" w:cs="Arial"/>
        </w:rPr>
        <w:t>19</w:t>
      </w:r>
      <w:r w:rsidR="006D714A" w:rsidRPr="001D3CC1">
        <w:rPr>
          <w:rFonts w:ascii="Verdana" w:hAnsi="Verdana" w:cs="Arial"/>
        </w:rPr>
        <w:t>.7.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5E3F7D7" w14:textId="77777777" w:rsidR="006D714A" w:rsidRPr="001D3CC1" w:rsidRDefault="006D714A" w:rsidP="00907255">
      <w:pPr>
        <w:ind w:left="426"/>
        <w:jc w:val="both"/>
        <w:rPr>
          <w:rFonts w:ascii="Verdana" w:hAnsi="Verdana"/>
        </w:rPr>
      </w:pPr>
    </w:p>
    <w:p w14:paraId="44A87E94" w14:textId="77777777" w:rsidR="00907255" w:rsidRPr="001D3CC1" w:rsidRDefault="00907255" w:rsidP="00907255">
      <w:pPr>
        <w:ind w:left="426"/>
        <w:jc w:val="both"/>
        <w:rPr>
          <w:rFonts w:ascii="Verdana" w:hAnsi="Verdana"/>
          <w:b/>
          <w:u w:val="single"/>
        </w:rPr>
      </w:pPr>
      <w:r w:rsidRPr="001D3CC1">
        <w:rPr>
          <w:rFonts w:ascii="Verdana" w:hAnsi="Verdana"/>
          <w:b/>
          <w:u w:val="single"/>
        </w:rPr>
        <w:t xml:space="preserve">UWAGA: </w:t>
      </w:r>
    </w:p>
    <w:p w14:paraId="0F0CBCC0" w14:textId="77777777" w:rsidR="00907255" w:rsidRPr="001D3CC1" w:rsidRDefault="00907255" w:rsidP="00907255">
      <w:pPr>
        <w:ind w:left="426"/>
        <w:jc w:val="both"/>
        <w:rPr>
          <w:rFonts w:ascii="Verdana" w:hAnsi="Verdana"/>
        </w:rPr>
      </w:pPr>
      <w:r w:rsidRPr="001D3CC1">
        <w:rPr>
          <w:rFonts w:ascii="Verdana" w:hAnsi="Verdana"/>
        </w:rPr>
        <w:t xml:space="preserve">Wykonawca, który polega na zdolnościach innych podmiotów w celu spełnienia powyższych warunków musi wraz z ofertą złożyć zobowiązania tych podmiotów, o których mowa w punkcie 10.3) SWZ. </w:t>
      </w:r>
    </w:p>
    <w:p w14:paraId="76B1C213" w14:textId="77777777" w:rsidR="00907255" w:rsidRPr="001D3CC1" w:rsidRDefault="00907255" w:rsidP="00907255">
      <w:pPr>
        <w:ind w:left="426" w:hanging="426"/>
        <w:jc w:val="both"/>
        <w:rPr>
          <w:rFonts w:ascii="Verdana" w:hAnsi="Verdana"/>
        </w:rPr>
      </w:pPr>
    </w:p>
    <w:p w14:paraId="1C6F592D"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20. OPIS CZĘŚCI ZAMÓWIENIA, JEŻELI ZAMAWIAJĄCY DOPUSZCZA SKŁADANIE OFERT CZĘŚCIOWYCH. </w:t>
      </w:r>
    </w:p>
    <w:p w14:paraId="76BCDA01" w14:textId="77777777" w:rsidR="0037717D" w:rsidRPr="001D3CC1" w:rsidRDefault="0037717D" w:rsidP="00907255">
      <w:pPr>
        <w:ind w:left="426"/>
        <w:jc w:val="both"/>
        <w:rPr>
          <w:rFonts w:ascii="Verdana" w:hAnsi="Verdana"/>
        </w:rPr>
      </w:pPr>
    </w:p>
    <w:p w14:paraId="46043D37" w14:textId="77777777" w:rsidR="00907255" w:rsidRPr="001D3CC1" w:rsidRDefault="00907255" w:rsidP="00907255">
      <w:pPr>
        <w:ind w:left="426"/>
        <w:jc w:val="both"/>
        <w:rPr>
          <w:rFonts w:ascii="Verdana" w:hAnsi="Verdana"/>
        </w:rPr>
      </w:pPr>
      <w:r w:rsidRPr="001D3CC1">
        <w:rPr>
          <w:rFonts w:ascii="Verdana" w:hAnsi="Verdana"/>
        </w:rPr>
        <w:t>Zamawiający</w:t>
      </w:r>
      <w:r w:rsidRPr="001D3CC1">
        <w:rPr>
          <w:rFonts w:ascii="Verdana" w:hAnsi="Verdana"/>
          <w:b/>
        </w:rPr>
        <w:t xml:space="preserve"> nie dopuszcza składanie ofert częściowych </w:t>
      </w:r>
    </w:p>
    <w:p w14:paraId="2BAD53B4" w14:textId="77777777" w:rsidR="00907255" w:rsidRPr="001D3CC1" w:rsidRDefault="00907255" w:rsidP="00907255">
      <w:pPr>
        <w:ind w:left="426" w:hanging="426"/>
        <w:jc w:val="both"/>
        <w:rPr>
          <w:rFonts w:ascii="Verdana" w:hAnsi="Verdana"/>
        </w:rPr>
      </w:pPr>
    </w:p>
    <w:p w14:paraId="3370E95F"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21. INFORMACJE DOTYCZĄCE OFERT WARIANTOWYCH. </w:t>
      </w:r>
    </w:p>
    <w:p w14:paraId="0DB5B835" w14:textId="77777777" w:rsidR="0037717D" w:rsidRPr="001D3CC1" w:rsidRDefault="0037717D" w:rsidP="00907255">
      <w:pPr>
        <w:pStyle w:val="Tekstpodstawowywcity3"/>
        <w:spacing w:line="240" w:lineRule="auto"/>
        <w:ind w:left="0"/>
        <w:rPr>
          <w:rFonts w:ascii="Verdana" w:hAnsi="Verdana"/>
          <w:sz w:val="20"/>
          <w:szCs w:val="20"/>
        </w:rPr>
      </w:pPr>
    </w:p>
    <w:p w14:paraId="0F6882CD" w14:textId="77777777" w:rsidR="00907255" w:rsidRPr="001D3CC1" w:rsidRDefault="00907255" w:rsidP="00907255">
      <w:pPr>
        <w:pStyle w:val="Tekstpodstawowywcity3"/>
        <w:spacing w:line="240" w:lineRule="auto"/>
        <w:ind w:left="0"/>
        <w:rPr>
          <w:rFonts w:ascii="Verdana" w:hAnsi="Verdana"/>
          <w:b/>
          <w:sz w:val="20"/>
          <w:szCs w:val="20"/>
        </w:rPr>
      </w:pPr>
      <w:r w:rsidRPr="001D3CC1">
        <w:rPr>
          <w:rFonts w:ascii="Verdana" w:hAnsi="Verdana"/>
          <w:sz w:val="20"/>
          <w:szCs w:val="20"/>
        </w:rPr>
        <w:t xml:space="preserve">Zamawiający </w:t>
      </w:r>
      <w:r w:rsidRPr="001D3CC1">
        <w:rPr>
          <w:rFonts w:ascii="Verdana" w:hAnsi="Verdana"/>
          <w:b/>
          <w:sz w:val="20"/>
          <w:szCs w:val="20"/>
        </w:rPr>
        <w:t>nie dopuszcza ani nie wymaga składania ofert wariantowych</w:t>
      </w:r>
    </w:p>
    <w:p w14:paraId="376EB922" w14:textId="77777777" w:rsidR="001D786A" w:rsidRPr="001D3CC1" w:rsidRDefault="001D786A" w:rsidP="00907255">
      <w:pPr>
        <w:pStyle w:val="Tekstpodstawowywcity3"/>
        <w:spacing w:line="240" w:lineRule="auto"/>
        <w:ind w:left="0"/>
        <w:rPr>
          <w:rFonts w:ascii="Verdana" w:hAnsi="Verdana"/>
          <w:b/>
          <w:sz w:val="20"/>
          <w:szCs w:val="20"/>
        </w:rPr>
      </w:pPr>
    </w:p>
    <w:p w14:paraId="2DC10BD8"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22. WYMAGANIA W ZAKRESIE ZATRUDNIENIA NA PODSTAWIE STOSUNKU PRACY, W OKOLICZNOŚCIACH, O KTÓRYCH MOWA W ART. 95.  </w:t>
      </w:r>
    </w:p>
    <w:p w14:paraId="61F023AD" w14:textId="77777777" w:rsidR="0037717D" w:rsidRPr="001D3CC1" w:rsidRDefault="0037717D" w:rsidP="001D786A">
      <w:pPr>
        <w:ind w:left="1134" w:hanging="708"/>
        <w:jc w:val="both"/>
        <w:rPr>
          <w:rFonts w:ascii="Verdana" w:hAnsi="Verdana"/>
        </w:rPr>
      </w:pPr>
    </w:p>
    <w:p w14:paraId="54958541" w14:textId="77777777" w:rsidR="001D786A" w:rsidRPr="001D3CC1" w:rsidRDefault="001D786A" w:rsidP="001D786A">
      <w:pPr>
        <w:ind w:left="1134" w:hanging="708"/>
        <w:jc w:val="both"/>
        <w:rPr>
          <w:rFonts w:ascii="Verdana" w:hAnsi="Verdana"/>
        </w:rPr>
      </w:pPr>
      <w:r w:rsidRPr="001D3CC1">
        <w:rPr>
          <w:rFonts w:ascii="Verdana" w:hAnsi="Verdana"/>
        </w:rPr>
        <w:t xml:space="preserve">22.1.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 </w:t>
      </w:r>
    </w:p>
    <w:p w14:paraId="0725ED8D" w14:textId="77777777" w:rsidR="001D786A" w:rsidRPr="001D3CC1" w:rsidRDefault="001D786A" w:rsidP="001D786A">
      <w:pPr>
        <w:ind w:left="1134"/>
        <w:jc w:val="both"/>
        <w:rPr>
          <w:rFonts w:ascii="Verdana" w:hAnsi="Verdana"/>
          <w:b/>
        </w:rPr>
      </w:pPr>
      <w:r w:rsidRPr="001D3CC1">
        <w:rPr>
          <w:rFonts w:ascii="Verdana" w:hAnsi="Verdana"/>
          <w:b/>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516F304" w14:textId="77777777" w:rsidR="001D786A" w:rsidRPr="001D3CC1" w:rsidRDefault="001D786A" w:rsidP="001D786A">
      <w:pPr>
        <w:ind w:left="1134" w:hanging="708"/>
        <w:jc w:val="both"/>
        <w:rPr>
          <w:rFonts w:ascii="Verdana" w:hAnsi="Verdana"/>
        </w:rPr>
      </w:pPr>
      <w:r w:rsidRPr="001D3CC1">
        <w:rPr>
          <w:rFonts w:ascii="Verdana" w:hAnsi="Verdana"/>
        </w:rPr>
        <w:lastRenderedPageBreak/>
        <w:t xml:space="preserve">22.2.  W związku z powyższym wykonawca musi przed rozpoczęciem wykonywania czynności przez te osoby przedstawić inspektorowi nadzoru dokumenty potwierdzające zatrudnianie tych osób na umowę o pracę, np.: </w:t>
      </w:r>
    </w:p>
    <w:p w14:paraId="6C75D484" w14:textId="77777777" w:rsidR="001D786A" w:rsidRPr="001D3CC1" w:rsidRDefault="001D786A" w:rsidP="001D786A">
      <w:pPr>
        <w:ind w:left="1418" w:hanging="284"/>
        <w:jc w:val="both"/>
        <w:rPr>
          <w:rFonts w:ascii="Verdana" w:hAnsi="Verdana"/>
        </w:rPr>
      </w:pPr>
      <w:r w:rsidRPr="001D3CC1">
        <w:rPr>
          <w:rFonts w:ascii="Verdana" w:hAnsi="Verdana"/>
        </w:rPr>
        <w:t>1) oświadczenie zatrudnionego pracownika;</w:t>
      </w:r>
    </w:p>
    <w:p w14:paraId="7F66B3A6" w14:textId="77777777" w:rsidR="001D786A" w:rsidRPr="001D3CC1" w:rsidRDefault="001D786A" w:rsidP="001D786A">
      <w:pPr>
        <w:ind w:left="1418" w:hanging="284"/>
        <w:jc w:val="both"/>
        <w:rPr>
          <w:rFonts w:ascii="Verdana" w:hAnsi="Verdana"/>
        </w:rPr>
      </w:pPr>
      <w:r w:rsidRPr="001D3CC1">
        <w:rPr>
          <w:rFonts w:ascii="Verdana" w:hAnsi="Verdana"/>
        </w:rPr>
        <w:t>2) oświadczenia wykonawcy lub podwykonawcy o zatrudnieniu pracownika na podstawie umowy o pracę;</w:t>
      </w:r>
    </w:p>
    <w:p w14:paraId="2206F67F" w14:textId="77777777" w:rsidR="001D786A" w:rsidRPr="001D3CC1" w:rsidRDefault="001D786A" w:rsidP="001D786A">
      <w:pPr>
        <w:ind w:left="1418" w:hanging="284"/>
        <w:jc w:val="both"/>
        <w:rPr>
          <w:rFonts w:ascii="Verdana" w:hAnsi="Verdana"/>
        </w:rPr>
      </w:pPr>
      <w:r w:rsidRPr="001D3CC1">
        <w:rPr>
          <w:rFonts w:ascii="Verdana" w:hAnsi="Verdana"/>
        </w:rPr>
        <w:t>3</w:t>
      </w:r>
      <w:r w:rsidR="00530104" w:rsidRPr="001D3CC1">
        <w:rPr>
          <w:rFonts w:ascii="Verdana" w:hAnsi="Verdana"/>
        </w:rPr>
        <w:t xml:space="preserve"> zanonimizowanych kopii umów o pracę z możliwością identyfikacji rodzaju umowy, daty jej zawarcia oraz wymiaru etatu,</w:t>
      </w:r>
    </w:p>
    <w:p w14:paraId="002B1E1D" w14:textId="77777777" w:rsidR="001D786A" w:rsidRPr="001D3CC1" w:rsidRDefault="001D786A" w:rsidP="001D786A">
      <w:pPr>
        <w:ind w:left="1418" w:hanging="284"/>
        <w:jc w:val="both"/>
        <w:rPr>
          <w:rFonts w:ascii="Verdana" w:hAnsi="Verdana"/>
        </w:rPr>
      </w:pPr>
      <w:r w:rsidRPr="001D3CC1">
        <w:rPr>
          <w:rFonts w:ascii="Verdana" w:hAnsi="Verdana"/>
        </w:rPr>
        <w:t>4) inne dokumenty</w:t>
      </w:r>
    </w:p>
    <w:p w14:paraId="112EE5F3" w14:textId="77777777" w:rsidR="001D786A" w:rsidRPr="001D3CC1" w:rsidRDefault="001D786A" w:rsidP="001D786A">
      <w:pPr>
        <w:ind w:left="1134"/>
        <w:jc w:val="both"/>
        <w:rPr>
          <w:rFonts w:ascii="Verdana" w:hAnsi="Verdana"/>
        </w:rPr>
      </w:pPr>
      <w:r w:rsidRPr="001D3CC1">
        <w:rPr>
          <w:rFonts w:ascii="Verdana" w:hAnsi="Verdana"/>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386396" w14:textId="77777777" w:rsidR="001D786A" w:rsidRPr="001D3CC1" w:rsidRDefault="001D786A" w:rsidP="001D786A">
      <w:pPr>
        <w:ind w:left="1134"/>
        <w:jc w:val="both"/>
        <w:rPr>
          <w:rFonts w:ascii="Verdana" w:hAnsi="Verdana"/>
        </w:rPr>
      </w:pPr>
      <w:r w:rsidRPr="001D3CC1">
        <w:rPr>
          <w:rFonts w:ascii="Verdana" w:hAnsi="Verdana"/>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41513E33" w14:textId="77777777" w:rsidR="001D786A" w:rsidRPr="001D3CC1" w:rsidRDefault="001D786A" w:rsidP="001D786A">
      <w:pPr>
        <w:ind w:left="1134" w:hanging="708"/>
        <w:jc w:val="both"/>
        <w:rPr>
          <w:rFonts w:ascii="Verdana" w:hAnsi="Verdana"/>
        </w:rPr>
      </w:pPr>
      <w:r w:rsidRPr="001D3CC1">
        <w:rPr>
          <w:rFonts w:ascii="Verdana" w:hAnsi="Verdana"/>
        </w:rPr>
        <w:t>22.3.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64CC0C3B" w14:textId="77777777" w:rsidR="008E1AD0" w:rsidRPr="001D3CC1" w:rsidRDefault="008E1AD0" w:rsidP="001D786A">
      <w:pPr>
        <w:jc w:val="both"/>
        <w:rPr>
          <w:rFonts w:ascii="Verdana" w:hAnsi="Verdana"/>
        </w:rPr>
      </w:pPr>
    </w:p>
    <w:p w14:paraId="02FE2E3F" w14:textId="77777777" w:rsidR="001D786A" w:rsidRPr="001D3CC1" w:rsidRDefault="001D786A" w:rsidP="0037717D">
      <w:pPr>
        <w:pBdr>
          <w:top w:val="single" w:sz="4" w:space="1" w:color="auto"/>
          <w:bottom w:val="single" w:sz="4" w:space="2" w:color="auto"/>
        </w:pBdr>
        <w:ind w:left="426" w:hanging="426"/>
        <w:jc w:val="both"/>
        <w:rPr>
          <w:rFonts w:ascii="Verdana" w:hAnsi="Verdana"/>
        </w:rPr>
      </w:pPr>
      <w:r w:rsidRPr="001D3CC1">
        <w:rPr>
          <w:rFonts w:ascii="Verdana" w:hAnsi="Verdana"/>
          <w:b/>
        </w:rPr>
        <w:t>23. WYMAGANIA W ZAKRESIE ZATRUDNIENIA OSÓB, O KTÓRYCH MOWA W ART. 96 UST. 2 PKT 2 PZP, JEŻELI ZAMAWIAJĄCY PRZEWIDUJE TAKIE WYMAGANIA</w:t>
      </w:r>
      <w:r w:rsidRPr="001D3CC1">
        <w:rPr>
          <w:rFonts w:ascii="Verdana" w:hAnsi="Verdana"/>
        </w:rPr>
        <w:t>.</w:t>
      </w:r>
    </w:p>
    <w:p w14:paraId="6C40CF32" w14:textId="77777777" w:rsidR="0037717D" w:rsidRPr="001D3CC1" w:rsidRDefault="001D786A" w:rsidP="001D786A">
      <w:pPr>
        <w:ind w:left="426" w:hanging="426"/>
        <w:jc w:val="both"/>
        <w:rPr>
          <w:rFonts w:ascii="Verdana" w:hAnsi="Verdana"/>
        </w:rPr>
      </w:pPr>
      <w:r w:rsidRPr="001D3CC1">
        <w:rPr>
          <w:rFonts w:ascii="Verdana" w:hAnsi="Verdana"/>
        </w:rPr>
        <w:t xml:space="preserve">    </w:t>
      </w:r>
    </w:p>
    <w:p w14:paraId="0D59A6BB" w14:textId="77777777" w:rsidR="001D786A" w:rsidRPr="001D3CC1" w:rsidRDefault="001D786A" w:rsidP="001D786A">
      <w:pPr>
        <w:ind w:left="426" w:hanging="426"/>
        <w:jc w:val="both"/>
        <w:rPr>
          <w:rFonts w:ascii="Verdana" w:hAnsi="Verdana"/>
        </w:rPr>
      </w:pPr>
      <w:r w:rsidRPr="001D3CC1">
        <w:rPr>
          <w:rFonts w:ascii="Verdana" w:hAnsi="Verdana"/>
        </w:rPr>
        <w:t xml:space="preserve">  Zamawiający nie określa w opisie przedmiotu zamówienia wymagań związanych z  realizacją zamówienia, o których mowa w art. 96 ust. 2 pkt 2 ustawy Prawo zamówień publicznych.</w:t>
      </w:r>
    </w:p>
    <w:p w14:paraId="435E1E30" w14:textId="77777777" w:rsidR="001D786A" w:rsidRPr="001D3CC1" w:rsidRDefault="001D786A" w:rsidP="001D786A">
      <w:pPr>
        <w:jc w:val="both"/>
        <w:rPr>
          <w:rFonts w:ascii="Verdana" w:hAnsi="Verdana"/>
        </w:rPr>
      </w:pPr>
    </w:p>
    <w:p w14:paraId="0CB8F181"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24. INFORMACJA O ZASTRZEŻENIU MOŻLIWOŚCI UBIEGANIA SIĘ O UDZIELENIE ZAMÓWIENIA WYŁĄCZNIE PRZEZ WYKONAWCÓW, O KTÓRYCH MOWA W ART. 94 PZP, JEŻELI ZAMAWIAJĄCY PRZEWIDUJE TAKIE WYMAGANIA. </w:t>
      </w:r>
    </w:p>
    <w:p w14:paraId="2E15A214" w14:textId="77777777" w:rsidR="0037717D" w:rsidRPr="001D3CC1" w:rsidRDefault="0037717D" w:rsidP="001D786A">
      <w:pPr>
        <w:ind w:left="426"/>
        <w:jc w:val="both"/>
        <w:rPr>
          <w:rFonts w:ascii="Verdana" w:hAnsi="Verdana"/>
        </w:rPr>
      </w:pPr>
    </w:p>
    <w:p w14:paraId="0EF7A64C" w14:textId="77777777" w:rsidR="001D786A" w:rsidRPr="001D3CC1" w:rsidRDefault="001D786A" w:rsidP="001D786A">
      <w:pPr>
        <w:ind w:left="426"/>
        <w:jc w:val="both"/>
        <w:rPr>
          <w:rFonts w:ascii="Verdana" w:hAnsi="Verdana"/>
        </w:rPr>
      </w:pPr>
      <w:r w:rsidRPr="001D3CC1">
        <w:rPr>
          <w:rFonts w:ascii="Verdana" w:hAnsi="Verdana"/>
        </w:rPr>
        <w:t xml:space="preserve">Zamawiający </w:t>
      </w:r>
      <w:r w:rsidRPr="001D3CC1">
        <w:rPr>
          <w:rFonts w:ascii="Verdana" w:hAnsi="Verdana"/>
          <w:b/>
        </w:rPr>
        <w:t>nie przewiduje takich wymagań.</w:t>
      </w:r>
    </w:p>
    <w:p w14:paraId="4DB35A98" w14:textId="77777777" w:rsidR="001D786A" w:rsidRPr="001D3CC1" w:rsidRDefault="001D786A" w:rsidP="001D786A">
      <w:pPr>
        <w:ind w:left="426" w:hanging="426"/>
        <w:jc w:val="both"/>
        <w:rPr>
          <w:rFonts w:ascii="Verdana" w:hAnsi="Verdana"/>
        </w:rPr>
      </w:pPr>
    </w:p>
    <w:p w14:paraId="74A760C4" w14:textId="77777777" w:rsidR="001D786A" w:rsidRPr="001D3CC1" w:rsidRDefault="001D786A"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25. WYMAGANIA DOTYCZĄCE WADIUM, KWOTA WADIUM. </w:t>
      </w:r>
    </w:p>
    <w:p w14:paraId="54384074" w14:textId="77777777" w:rsidR="0037717D" w:rsidRPr="001D3CC1" w:rsidRDefault="0037717D" w:rsidP="001D786A">
      <w:pPr>
        <w:ind w:left="426"/>
        <w:jc w:val="both"/>
        <w:rPr>
          <w:rFonts w:ascii="Verdana" w:hAnsi="Verdana"/>
          <w:b/>
        </w:rPr>
      </w:pPr>
    </w:p>
    <w:p w14:paraId="732B06EE" w14:textId="365164FC" w:rsidR="001D786A" w:rsidRPr="00D94F94" w:rsidRDefault="001D786A" w:rsidP="00D94F94">
      <w:pPr>
        <w:ind w:left="426"/>
        <w:jc w:val="both"/>
        <w:rPr>
          <w:rFonts w:ascii="Verdana" w:hAnsi="Verdana"/>
          <w:b/>
        </w:rPr>
      </w:pPr>
      <w:r w:rsidRPr="001D3CC1">
        <w:rPr>
          <w:rFonts w:ascii="Verdana" w:hAnsi="Verdana"/>
          <w:b/>
        </w:rPr>
        <w:t xml:space="preserve">Zamawiający </w:t>
      </w:r>
      <w:r w:rsidR="00D94F94">
        <w:rPr>
          <w:rFonts w:ascii="Verdana" w:hAnsi="Verdana"/>
          <w:b/>
        </w:rPr>
        <w:t xml:space="preserve">nie </w:t>
      </w:r>
      <w:r w:rsidRPr="001D3CC1">
        <w:rPr>
          <w:rFonts w:ascii="Verdana" w:hAnsi="Verdana"/>
          <w:b/>
        </w:rPr>
        <w:t>wymaga złożenia wadium.</w:t>
      </w:r>
      <w:r w:rsidRPr="001D3CC1">
        <w:rPr>
          <w:rFonts w:ascii="Verdana" w:hAnsi="Verdana"/>
        </w:rPr>
        <w:t xml:space="preserve"> </w:t>
      </w:r>
    </w:p>
    <w:p w14:paraId="54B5DACC" w14:textId="77777777" w:rsidR="00B64330" w:rsidRPr="001D3CC1" w:rsidRDefault="00B64330" w:rsidP="001D786A">
      <w:pPr>
        <w:ind w:left="426"/>
        <w:jc w:val="both"/>
        <w:rPr>
          <w:rFonts w:ascii="Verdana" w:hAnsi="Verdana"/>
        </w:rPr>
      </w:pPr>
    </w:p>
    <w:p w14:paraId="5F97AFC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26. INFORMACJA O PRZEWIDYWANYCH ZAMÓWIENIACH, O KTÓRYCH MOWA W ART. 214 UST. 1 PKT 7 PZP, JEŻELI ZAMAWIAJĄCY PRZEWIDUJE UDZIELENIE TAKICH ZAMÓWIEŃ. </w:t>
      </w:r>
    </w:p>
    <w:p w14:paraId="593F662B" w14:textId="77777777" w:rsidR="00B64330" w:rsidRPr="001D3CC1" w:rsidRDefault="00B64330" w:rsidP="006110DC">
      <w:pPr>
        <w:ind w:left="426" w:hanging="426"/>
        <w:jc w:val="both"/>
        <w:rPr>
          <w:rFonts w:ascii="Verdana" w:hAnsi="Verdana"/>
          <w:b/>
        </w:rPr>
      </w:pPr>
    </w:p>
    <w:p w14:paraId="703F69A4" w14:textId="6367AAD3" w:rsidR="006110DC" w:rsidRPr="001D3CC1" w:rsidRDefault="006110DC" w:rsidP="006110DC">
      <w:pPr>
        <w:ind w:left="426"/>
        <w:jc w:val="both"/>
        <w:rPr>
          <w:rFonts w:ascii="Verdana" w:hAnsi="Verdana"/>
        </w:rPr>
      </w:pPr>
      <w:r w:rsidRPr="001D3CC1">
        <w:rPr>
          <w:rFonts w:ascii="Verdana" w:hAnsi="Verdana"/>
          <w:b/>
        </w:rPr>
        <w:t>Zamawiający nie przewiduje udzieleni</w:t>
      </w:r>
      <w:r w:rsidR="00F8129D">
        <w:rPr>
          <w:rFonts w:ascii="Verdana" w:hAnsi="Verdana"/>
          <w:b/>
        </w:rPr>
        <w:t>a</w:t>
      </w:r>
      <w:r w:rsidRPr="001D3CC1">
        <w:rPr>
          <w:rFonts w:ascii="Verdana" w:hAnsi="Verdana"/>
          <w:b/>
        </w:rPr>
        <w:t xml:space="preserve"> zamówień, o którym mowa w art. 214 ust. 1 pkt 7 ustawy Pzp</w:t>
      </w:r>
      <w:r w:rsidRPr="001D3CC1">
        <w:rPr>
          <w:rFonts w:ascii="Verdana" w:hAnsi="Verdana"/>
        </w:rPr>
        <w:t xml:space="preserve">, czyli tzw. zamówień „uzupełniających”. </w:t>
      </w:r>
    </w:p>
    <w:p w14:paraId="4BC4B99B" w14:textId="77777777" w:rsidR="006110DC" w:rsidRPr="001D3CC1" w:rsidRDefault="006110DC" w:rsidP="006110DC">
      <w:pPr>
        <w:ind w:left="426" w:hanging="426"/>
        <w:jc w:val="both"/>
        <w:rPr>
          <w:rFonts w:ascii="Verdana" w:hAnsi="Verdana"/>
        </w:rPr>
      </w:pPr>
    </w:p>
    <w:p w14:paraId="5511410E" w14:textId="77777777" w:rsidR="00B64330"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27. INFORMACJE DOTYCZĄCE PRZEPROWADZENIA PRZEZ WYKONAWCĘ WIZJI LOKALNEJ LUB SPRAWDZENIA PRZEZ NIEGO DOKUMENTÓW NIEZBĘDNYCH DO REALIZACJI ZAMÓWIENIA, O KTÓRYCH MOWA W ART. 131 UST. 2 PZP, JEŻELI ZAMAWIAJĄCY PRZEWIDUJE MOŻLIWOŚĆ ALBO WYMAGA ZŁOŻENIA </w:t>
      </w:r>
      <w:r w:rsidRPr="001D3CC1">
        <w:rPr>
          <w:rFonts w:ascii="Verdana" w:hAnsi="Verdana"/>
          <w:b/>
        </w:rPr>
        <w:lastRenderedPageBreak/>
        <w:t>OFERTY PO ODBYCIU WIZJI LOKALNEJ LUB SPRAWDZENIU TYCH DOKUMENTÓW.</w:t>
      </w:r>
    </w:p>
    <w:p w14:paraId="11F99672" w14:textId="77777777" w:rsidR="006110DC" w:rsidRPr="001D3CC1" w:rsidRDefault="006110DC" w:rsidP="006110DC">
      <w:pPr>
        <w:ind w:left="426" w:hanging="426"/>
        <w:jc w:val="both"/>
        <w:rPr>
          <w:rFonts w:ascii="Verdana" w:hAnsi="Verdana"/>
          <w:b/>
        </w:rPr>
      </w:pPr>
      <w:r w:rsidRPr="001D3CC1">
        <w:rPr>
          <w:rFonts w:ascii="Verdana" w:hAnsi="Verdana"/>
          <w:b/>
        </w:rPr>
        <w:t xml:space="preserve"> </w:t>
      </w:r>
    </w:p>
    <w:p w14:paraId="2F0D5D85" w14:textId="77777777" w:rsidR="006110DC" w:rsidRPr="001D3CC1" w:rsidRDefault="006110DC" w:rsidP="006110DC">
      <w:pPr>
        <w:ind w:left="426"/>
        <w:jc w:val="both"/>
        <w:rPr>
          <w:rFonts w:ascii="Verdana" w:hAnsi="Verdana"/>
        </w:rPr>
      </w:pPr>
      <w:r w:rsidRPr="001D3CC1">
        <w:rPr>
          <w:rFonts w:ascii="Verdana" w:hAnsi="Verdana"/>
          <w:b/>
        </w:rPr>
        <w:t>Zamawiający nie wymaga</w:t>
      </w:r>
      <w:r w:rsidRPr="001D3CC1">
        <w:rPr>
          <w:rFonts w:ascii="Verdana" w:hAnsi="Verdana"/>
        </w:rPr>
        <w:t xml:space="preserve"> odbycia wizji lokalnej ani sprawdzenia dokumentów niezbędnych do realizacji zamówienia dostępnych na miejscu u zamawiającego.</w:t>
      </w:r>
    </w:p>
    <w:p w14:paraId="2EC98372" w14:textId="77777777" w:rsidR="006110DC" w:rsidRPr="001D3CC1" w:rsidRDefault="006110DC" w:rsidP="006110DC">
      <w:pPr>
        <w:ind w:left="426" w:hanging="426"/>
        <w:jc w:val="both"/>
        <w:rPr>
          <w:rFonts w:ascii="Verdana" w:hAnsi="Verdana"/>
        </w:rPr>
      </w:pPr>
    </w:p>
    <w:p w14:paraId="03C474E0"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28. INFORMACJE DOTYCZĄCE WALUT OBCYCH, W JAKICH MOGĄ BYĆ PROWADZONE ROZLICZENIA MIĘDZY ZAMAWIAJĄCYM A WYKONAWCĄ, JEŻELI ZAMAWIAJĄCY PRZEWIDUJE ROZLICZENIA W WALUTACH OBCYCH. </w:t>
      </w:r>
    </w:p>
    <w:p w14:paraId="22C45B4A" w14:textId="77777777" w:rsidR="00B64330" w:rsidRPr="001D3CC1" w:rsidRDefault="00B64330" w:rsidP="006110DC">
      <w:pPr>
        <w:ind w:left="426"/>
        <w:jc w:val="both"/>
        <w:rPr>
          <w:rFonts w:ascii="Verdana" w:hAnsi="Verdana"/>
          <w:b/>
        </w:rPr>
      </w:pPr>
    </w:p>
    <w:p w14:paraId="61EEFC46" w14:textId="77777777" w:rsidR="006110DC" w:rsidRPr="001D3CC1" w:rsidRDefault="006110DC" w:rsidP="006110DC">
      <w:pPr>
        <w:ind w:left="426"/>
        <w:jc w:val="both"/>
        <w:rPr>
          <w:rFonts w:ascii="Verdana" w:hAnsi="Verdana"/>
        </w:rPr>
      </w:pPr>
      <w:r w:rsidRPr="001D3CC1">
        <w:rPr>
          <w:rFonts w:ascii="Verdana" w:hAnsi="Verdana"/>
          <w:b/>
        </w:rPr>
        <w:t>Zamawiający nie przewiduje rozliczenia w walutach obcych.</w:t>
      </w:r>
      <w:r w:rsidRPr="001D3CC1">
        <w:rPr>
          <w:rFonts w:ascii="Verdana" w:hAnsi="Verdana"/>
        </w:rPr>
        <w:t xml:space="preserve"> Rozliczenia będą się odbywały w walucie polskiej, tj. w złotych polskich. </w:t>
      </w:r>
    </w:p>
    <w:p w14:paraId="2850F3D4" w14:textId="77777777" w:rsidR="006110DC" w:rsidRPr="001D3CC1" w:rsidRDefault="006110DC" w:rsidP="006110DC">
      <w:pPr>
        <w:ind w:left="426" w:hanging="426"/>
        <w:jc w:val="both"/>
        <w:rPr>
          <w:rFonts w:ascii="Verdana" w:hAnsi="Verdana"/>
        </w:rPr>
      </w:pPr>
    </w:p>
    <w:p w14:paraId="44A6E32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29. INFORMACJE DOTYCZĄCE ZWROTU KOSZTÓW UDZIAŁU W POSTĘPOWANIU, JEŻELI ZAMAWIAJĄCY PRZEWIDUJE ICH ZWROT.</w:t>
      </w:r>
    </w:p>
    <w:p w14:paraId="516558E3" w14:textId="77777777" w:rsidR="00B64330" w:rsidRPr="001D3CC1" w:rsidRDefault="00B64330" w:rsidP="006110DC">
      <w:pPr>
        <w:ind w:left="426"/>
        <w:jc w:val="both"/>
        <w:rPr>
          <w:rFonts w:ascii="Verdana" w:hAnsi="Verdana"/>
          <w:b/>
        </w:rPr>
      </w:pPr>
    </w:p>
    <w:p w14:paraId="380FD0C3" w14:textId="77777777" w:rsidR="006110DC" w:rsidRPr="001D3CC1" w:rsidRDefault="006110DC" w:rsidP="006110DC">
      <w:pPr>
        <w:ind w:left="426"/>
        <w:jc w:val="both"/>
        <w:rPr>
          <w:rFonts w:ascii="Verdana" w:hAnsi="Verdana"/>
          <w:b/>
        </w:rPr>
      </w:pPr>
      <w:r w:rsidRPr="001D3CC1">
        <w:rPr>
          <w:rFonts w:ascii="Verdana" w:hAnsi="Verdana"/>
          <w:b/>
        </w:rPr>
        <w:t>Zamawiający nie przewiduje zwrotu kosztów udziału w postępowaniu.</w:t>
      </w:r>
    </w:p>
    <w:p w14:paraId="51C88994" w14:textId="77777777" w:rsidR="001D786A" w:rsidRPr="001D3CC1" w:rsidRDefault="001D786A" w:rsidP="00907255">
      <w:pPr>
        <w:pStyle w:val="Tekstpodstawowywcity3"/>
        <w:spacing w:line="240" w:lineRule="auto"/>
        <w:ind w:left="0"/>
        <w:rPr>
          <w:rFonts w:ascii="Verdana" w:hAnsi="Verdana" w:cs="Tahoma"/>
          <w:sz w:val="20"/>
          <w:szCs w:val="20"/>
        </w:rPr>
      </w:pPr>
    </w:p>
    <w:p w14:paraId="1552CA36" w14:textId="77777777" w:rsidR="005B4648" w:rsidRPr="001D3CC1" w:rsidRDefault="005B4648" w:rsidP="00907255">
      <w:pPr>
        <w:pStyle w:val="Tekstpodstawowywcity3"/>
        <w:spacing w:line="240" w:lineRule="auto"/>
        <w:ind w:left="0"/>
        <w:rPr>
          <w:rFonts w:ascii="Verdana" w:hAnsi="Verdana" w:cs="Tahoma"/>
          <w:sz w:val="20"/>
          <w:szCs w:val="20"/>
        </w:rPr>
      </w:pPr>
    </w:p>
    <w:p w14:paraId="24242C1F"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30. INFORMACJA O OBOWIĄZKU OSOBISTEGO WYKONANIA PRZEZ WYKONAWCĘ KLUCZOWYCH ZADAŃ, JEŻELI ZAMAWIAJĄCY DOKONUJE TAKIEGO ZASTRZEŻENIA ZGODNIE Z ART. 60 I ART. 121.</w:t>
      </w:r>
    </w:p>
    <w:p w14:paraId="1ABD6513" w14:textId="77777777" w:rsidR="00B64330" w:rsidRPr="001D3CC1" w:rsidRDefault="00B64330" w:rsidP="005B4648">
      <w:pPr>
        <w:ind w:left="426"/>
        <w:jc w:val="both"/>
        <w:rPr>
          <w:rFonts w:ascii="Verdana" w:hAnsi="Verdana"/>
          <w:b/>
        </w:rPr>
      </w:pPr>
    </w:p>
    <w:p w14:paraId="6EDB4C23" w14:textId="77777777" w:rsidR="005B4648" w:rsidRPr="001D3CC1" w:rsidRDefault="005B4648" w:rsidP="005B4648">
      <w:pPr>
        <w:ind w:left="426"/>
        <w:jc w:val="both"/>
        <w:rPr>
          <w:rFonts w:ascii="Verdana" w:hAnsi="Verdana"/>
          <w:b/>
        </w:rPr>
      </w:pPr>
      <w:r w:rsidRPr="001D3CC1">
        <w:rPr>
          <w:rFonts w:ascii="Verdana" w:hAnsi="Verdana"/>
          <w:b/>
        </w:rPr>
        <w:t>Zamawiający nie nakłada obowiązku osobistego wykonania kluczowych części zamówienia przez wykonawcę.</w:t>
      </w:r>
    </w:p>
    <w:p w14:paraId="6E04CA6E" w14:textId="77777777" w:rsidR="005B4648" w:rsidRPr="001D3CC1" w:rsidRDefault="005B4648" w:rsidP="005B4648">
      <w:pPr>
        <w:ind w:left="426" w:hanging="426"/>
        <w:jc w:val="both"/>
        <w:rPr>
          <w:rFonts w:ascii="Verdana" w:hAnsi="Verdana"/>
        </w:rPr>
      </w:pPr>
    </w:p>
    <w:p w14:paraId="48D6D792"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31. MAKSYMALNA LICZBA WYKONAWCÓW, Z KTÓRYMI ZAMAWIAJĄCY ZAWRZE UMOWĘ RAMOWĄ, JEŻELI ZAMAWIAJĄCY PRZEWIDUJE ZAWARCIE UMOWY RAMOWEJ. </w:t>
      </w:r>
    </w:p>
    <w:p w14:paraId="7518CE62" w14:textId="77777777" w:rsidR="00B64330" w:rsidRPr="001D3CC1" w:rsidRDefault="00B64330" w:rsidP="005B4648">
      <w:pPr>
        <w:ind w:left="426"/>
        <w:jc w:val="both"/>
        <w:rPr>
          <w:rFonts w:ascii="Verdana" w:hAnsi="Verdana"/>
          <w:b/>
        </w:rPr>
      </w:pPr>
    </w:p>
    <w:p w14:paraId="53B27758" w14:textId="77777777" w:rsidR="005B4648" w:rsidRPr="001D3CC1" w:rsidRDefault="005B4648" w:rsidP="005B4648">
      <w:pPr>
        <w:ind w:left="426"/>
        <w:jc w:val="both"/>
        <w:rPr>
          <w:rFonts w:ascii="Verdana" w:hAnsi="Verdana"/>
          <w:b/>
        </w:rPr>
      </w:pPr>
      <w:r w:rsidRPr="001D3CC1">
        <w:rPr>
          <w:rFonts w:ascii="Verdana" w:hAnsi="Verdana"/>
          <w:b/>
        </w:rPr>
        <w:t xml:space="preserve">Zamawiający nie przewiduje zawarcia umowy ramowej. </w:t>
      </w:r>
    </w:p>
    <w:p w14:paraId="00993A9F" w14:textId="77777777" w:rsidR="005B4648" w:rsidRPr="001D3CC1" w:rsidRDefault="005B4648" w:rsidP="005B4648">
      <w:pPr>
        <w:ind w:left="426" w:hanging="426"/>
        <w:jc w:val="both"/>
        <w:rPr>
          <w:rFonts w:ascii="Verdana" w:hAnsi="Verdana"/>
        </w:rPr>
      </w:pPr>
    </w:p>
    <w:p w14:paraId="116A9C76"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32. INFORMACJA O PRZEWIDYWANYM WYBORZE NAJKORZYSTNIEJSZEJ OFERTY Z ZASTOSOWANIEM AUKCJI ELEKTRONICZNEJ WRAZ Z INFORMACJAMI, O KTÓRYCH MOWA W ART. 230, JEŻELI ZAMAWIAJĄCY PRZEWIDUJE AUKCJĘ ELEKTRONICZNĄ.</w:t>
      </w:r>
    </w:p>
    <w:p w14:paraId="42012546" w14:textId="77777777" w:rsidR="00B64330" w:rsidRPr="001D3CC1" w:rsidRDefault="00B64330" w:rsidP="005B4648">
      <w:pPr>
        <w:ind w:left="426"/>
        <w:jc w:val="both"/>
        <w:rPr>
          <w:rFonts w:ascii="Verdana" w:hAnsi="Verdana"/>
          <w:b/>
        </w:rPr>
      </w:pPr>
    </w:p>
    <w:p w14:paraId="40FFBB92" w14:textId="77777777" w:rsidR="005B4648" w:rsidRPr="001D3CC1" w:rsidRDefault="005B4648" w:rsidP="005B4648">
      <w:pPr>
        <w:ind w:left="426"/>
        <w:jc w:val="both"/>
        <w:rPr>
          <w:rFonts w:ascii="Verdana" w:hAnsi="Verdana"/>
          <w:b/>
        </w:rPr>
      </w:pPr>
      <w:r w:rsidRPr="001D3CC1">
        <w:rPr>
          <w:rFonts w:ascii="Verdana" w:hAnsi="Verdana"/>
          <w:b/>
        </w:rPr>
        <w:t>Zamawiający nie przewiduje aukcji elektronicznej.</w:t>
      </w:r>
    </w:p>
    <w:p w14:paraId="2DCB969F" w14:textId="77777777" w:rsidR="00405591" w:rsidRPr="001D3CC1" w:rsidRDefault="00405591" w:rsidP="005B4648">
      <w:pPr>
        <w:ind w:left="426"/>
        <w:jc w:val="both"/>
        <w:rPr>
          <w:rFonts w:ascii="Verdana" w:hAnsi="Verdana"/>
          <w:b/>
        </w:rPr>
      </w:pPr>
    </w:p>
    <w:p w14:paraId="765E2FA5"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33. WYMÓG LUB MOŻLIWOŚĆ ZŁOŻENIA OFERT W POSTACI KATALOGÓW ELEKTRONICZNYCH LUB DOŁĄCZENIA KATALOGÓW ELEKTRONICZNYCH DO OFERTY, W SYTUACJI OKREŚLONEJ W ART. 93. </w:t>
      </w:r>
    </w:p>
    <w:p w14:paraId="1656BDA3" w14:textId="77777777" w:rsidR="00B64330" w:rsidRPr="001D3CC1" w:rsidRDefault="00B64330" w:rsidP="00405591">
      <w:pPr>
        <w:ind w:left="426"/>
        <w:jc w:val="both"/>
        <w:rPr>
          <w:rFonts w:ascii="Verdana" w:hAnsi="Verdana"/>
          <w:b/>
        </w:rPr>
      </w:pPr>
    </w:p>
    <w:p w14:paraId="18B5D0E3" w14:textId="77777777" w:rsidR="00405591" w:rsidRPr="001D3CC1" w:rsidRDefault="00405591" w:rsidP="00405591">
      <w:pPr>
        <w:ind w:left="426"/>
        <w:jc w:val="both"/>
        <w:rPr>
          <w:rFonts w:ascii="Verdana" w:hAnsi="Verdana"/>
        </w:rPr>
      </w:pPr>
      <w:r w:rsidRPr="001D3CC1">
        <w:rPr>
          <w:rFonts w:ascii="Verdana" w:hAnsi="Verdana"/>
          <w:b/>
        </w:rPr>
        <w:t>Zamawiający nie przewiduje</w:t>
      </w:r>
      <w:r w:rsidRPr="001D3CC1">
        <w:rPr>
          <w:rFonts w:ascii="Verdana" w:hAnsi="Verdana"/>
        </w:rPr>
        <w:t xml:space="preserve"> ani wymogu ani możliwości złożenia ofert w postaci katalogów elektronicznych.</w:t>
      </w:r>
    </w:p>
    <w:p w14:paraId="121B508F" w14:textId="77777777" w:rsidR="00405591" w:rsidRPr="001D3CC1" w:rsidRDefault="00405591" w:rsidP="00405591">
      <w:pPr>
        <w:ind w:left="426" w:hanging="426"/>
        <w:jc w:val="both"/>
        <w:rPr>
          <w:rFonts w:ascii="Verdana" w:hAnsi="Verdana"/>
        </w:rPr>
      </w:pPr>
    </w:p>
    <w:p w14:paraId="3CEE4B5A"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34. INFORMACJE DOTYCZĄCE ZABEZPIECZENIA NALEŻYTEGO WYKONANIA UMOWY, JEŻELI ZAMAWIAJĄCY JE PRZEWIDUJE.</w:t>
      </w:r>
    </w:p>
    <w:p w14:paraId="1CCD8786" w14:textId="77777777" w:rsidR="00B64330" w:rsidRPr="001D3CC1" w:rsidRDefault="00B64330" w:rsidP="00405591">
      <w:pPr>
        <w:ind w:left="426" w:hanging="426"/>
        <w:jc w:val="both"/>
        <w:rPr>
          <w:rFonts w:ascii="Verdana" w:hAnsi="Verdana"/>
          <w:b/>
        </w:rPr>
      </w:pPr>
    </w:p>
    <w:p w14:paraId="0B6F0251" w14:textId="017D71A2" w:rsidR="00590F9E" w:rsidRPr="001D3CC1" w:rsidRDefault="00405591" w:rsidP="00D94F94">
      <w:pPr>
        <w:ind w:left="426"/>
        <w:jc w:val="both"/>
        <w:rPr>
          <w:rFonts w:ascii="Verdana" w:hAnsi="Verdana" w:cs="Verdana"/>
        </w:rPr>
      </w:pPr>
      <w:r w:rsidRPr="001D3CC1">
        <w:rPr>
          <w:rFonts w:ascii="Verdana" w:hAnsi="Verdana"/>
          <w:b/>
        </w:rPr>
        <w:t xml:space="preserve">Zamawiający </w:t>
      </w:r>
      <w:r w:rsidR="00D94F94">
        <w:rPr>
          <w:rFonts w:ascii="Verdana" w:hAnsi="Verdana"/>
          <w:b/>
        </w:rPr>
        <w:t xml:space="preserve">nie </w:t>
      </w:r>
      <w:r w:rsidRPr="001D3CC1">
        <w:rPr>
          <w:rFonts w:ascii="Verdana" w:hAnsi="Verdana"/>
          <w:b/>
        </w:rPr>
        <w:t>będzie wymagał od wykonawcy</w:t>
      </w:r>
      <w:r w:rsidRPr="001D3CC1">
        <w:rPr>
          <w:rFonts w:ascii="Verdana" w:hAnsi="Verdana"/>
        </w:rPr>
        <w:t xml:space="preserve"> </w:t>
      </w:r>
      <w:r w:rsidRPr="001D3CC1">
        <w:rPr>
          <w:rFonts w:ascii="Verdana" w:hAnsi="Verdana"/>
          <w:b/>
        </w:rPr>
        <w:t>wniesienia zabezpieczenia należytego wykonania umowy</w:t>
      </w:r>
      <w:r w:rsidR="00590F9E" w:rsidRPr="001D3CC1">
        <w:rPr>
          <w:rFonts w:ascii="Verdana" w:hAnsi="Verdana" w:cs="Verdana"/>
        </w:rPr>
        <w:t>.</w:t>
      </w:r>
    </w:p>
    <w:p w14:paraId="3CB89D31" w14:textId="77777777" w:rsidR="005B4648" w:rsidRPr="001D3CC1" w:rsidRDefault="005B4648" w:rsidP="00907255">
      <w:pPr>
        <w:pStyle w:val="Tekstpodstawowywcity3"/>
        <w:spacing w:line="240" w:lineRule="auto"/>
        <w:ind w:left="0"/>
        <w:rPr>
          <w:rFonts w:ascii="Verdana" w:hAnsi="Verdana" w:cs="Tahoma"/>
          <w:sz w:val="20"/>
          <w:szCs w:val="20"/>
        </w:rPr>
      </w:pPr>
    </w:p>
    <w:p w14:paraId="11732A62" w14:textId="77777777" w:rsidR="00076386" w:rsidRPr="001D3CC1" w:rsidRDefault="00076386" w:rsidP="00AB6996">
      <w:pPr>
        <w:pBdr>
          <w:top w:val="single" w:sz="4" w:space="1" w:color="auto"/>
          <w:bottom w:val="single" w:sz="4" w:space="1" w:color="auto"/>
        </w:pBdr>
        <w:ind w:left="426" w:hanging="426"/>
        <w:jc w:val="both"/>
        <w:rPr>
          <w:rFonts w:ascii="Verdana" w:hAnsi="Verdana"/>
          <w:b/>
        </w:rPr>
      </w:pPr>
      <w:r w:rsidRPr="001D3CC1">
        <w:rPr>
          <w:rFonts w:ascii="Verdana" w:hAnsi="Verdana"/>
          <w:b/>
        </w:rPr>
        <w:t>35. WYMAGANIA DOTYCZĄCE UMÓW O PODWYKONAWSTWO.</w:t>
      </w:r>
    </w:p>
    <w:p w14:paraId="0A2DB351" w14:textId="77777777" w:rsidR="00AB6996" w:rsidRPr="001D3CC1" w:rsidRDefault="00AB6996" w:rsidP="00076386">
      <w:pPr>
        <w:pStyle w:val="Akapitzlist"/>
        <w:ind w:left="1134" w:hanging="708"/>
        <w:jc w:val="both"/>
        <w:rPr>
          <w:rFonts w:ascii="Verdana" w:hAnsi="Verdana"/>
        </w:rPr>
      </w:pPr>
    </w:p>
    <w:p w14:paraId="1644E95E" w14:textId="125752CC" w:rsidR="00076386" w:rsidRPr="001D3CC1" w:rsidRDefault="00076386" w:rsidP="00076386">
      <w:pPr>
        <w:pStyle w:val="Akapitzlist"/>
        <w:ind w:left="1134" w:hanging="708"/>
        <w:jc w:val="both"/>
        <w:rPr>
          <w:rFonts w:ascii="Verdana" w:hAnsi="Verdana"/>
        </w:rPr>
      </w:pPr>
      <w:r w:rsidRPr="001D3CC1">
        <w:rPr>
          <w:rFonts w:ascii="Verdana" w:hAnsi="Verdana"/>
        </w:rPr>
        <w:lastRenderedPageBreak/>
        <w:t xml:space="preserve">35.1.  Wymagania dotyczące umowy o podwykonawstwo, której przedmiotem są roboty budowlane, a których niespełnienie spowoduje zgłoszenie przez zamawiającego odpowiednio zastrzeżeń lub sprzeciwu, są zgodne z wymogami ustawy Prawo zamówień publicznych. </w:t>
      </w:r>
      <w:r w:rsidRPr="001D3CC1">
        <w:rPr>
          <w:rFonts w:ascii="Verdana" w:hAnsi="Verdana"/>
          <w:b/>
        </w:rPr>
        <w:t xml:space="preserve">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w:t>
      </w:r>
      <w:r w:rsidR="000643A2">
        <w:rPr>
          <w:rFonts w:ascii="Verdana" w:hAnsi="Verdana"/>
          <w:b/>
        </w:rPr>
        <w:t xml:space="preserve">, </w:t>
      </w:r>
      <w:r w:rsidRPr="001D3CC1">
        <w:rPr>
          <w:rFonts w:ascii="Verdana" w:hAnsi="Verdana"/>
          <w:b/>
        </w:rPr>
        <w:t xml:space="preserve">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6CB984CD" w14:textId="77777777" w:rsidR="00076386" w:rsidRPr="001D3CC1" w:rsidRDefault="00076386" w:rsidP="00076386">
      <w:pPr>
        <w:pStyle w:val="Akapitzlist"/>
        <w:ind w:left="1134"/>
        <w:jc w:val="both"/>
        <w:rPr>
          <w:rFonts w:ascii="Verdana" w:hAnsi="Verdana"/>
          <w:b/>
        </w:rPr>
      </w:pPr>
      <w:r w:rsidRPr="001D3CC1">
        <w:rPr>
          <w:rFonts w:ascii="Verdana" w:hAnsi="Verdana"/>
          <w:b/>
        </w:rPr>
        <w:t xml:space="preserve">Wykonawca jest bezwzględnie zobowiązany do zgłaszania wszystkich projektów umów oraz zawartych umów dotyczących podwykonawstwa na roboty budowlane bez względu na ich wartość. </w:t>
      </w:r>
    </w:p>
    <w:p w14:paraId="24289B85" w14:textId="77777777" w:rsidR="00076386" w:rsidRPr="001D3CC1" w:rsidRDefault="00076386" w:rsidP="00076386">
      <w:pPr>
        <w:pStyle w:val="Akapitzlist"/>
        <w:ind w:left="1134" w:hanging="708"/>
        <w:jc w:val="both"/>
        <w:rPr>
          <w:rFonts w:ascii="Verdana" w:hAnsi="Verdana"/>
        </w:rPr>
      </w:pPr>
      <w:r w:rsidRPr="001D3CC1">
        <w:rPr>
          <w:rFonts w:ascii="Verdana" w:hAnsi="Verdana"/>
        </w:rPr>
        <w:t xml:space="preserve">35.2.  Umowy o podwykonawstwo, których przedmiotem są </w:t>
      </w:r>
      <w:r w:rsidRPr="001D3CC1">
        <w:rPr>
          <w:rFonts w:ascii="Verdana" w:hAnsi="Verdana"/>
          <w:b/>
        </w:rPr>
        <w:t>dostawy</w:t>
      </w:r>
      <w:r w:rsidRPr="001D3CC1">
        <w:rPr>
          <w:rFonts w:ascii="Verdana" w:hAnsi="Verdana"/>
        </w:rPr>
        <w:t xml:space="preserve"> lub </w:t>
      </w:r>
      <w:r w:rsidRPr="001D3CC1">
        <w:rPr>
          <w:rFonts w:ascii="Verdana" w:hAnsi="Verdana"/>
          <w:b/>
        </w:rPr>
        <w:t>usługi</w:t>
      </w:r>
      <w:r w:rsidRPr="001D3CC1">
        <w:rPr>
          <w:rFonts w:ascii="Verdana" w:hAnsi="Verdana"/>
        </w:rPr>
        <w:t>, nie podlegają obowiązkowi przedkładania Zamawiającemu, jeżeli ich wartość brutto jest mniejsza niż 10.000,00 zł, bez względu na przedmiot tych dostaw lub usług.</w:t>
      </w:r>
    </w:p>
    <w:p w14:paraId="525BE07C" w14:textId="77777777" w:rsidR="001A2DA4" w:rsidRPr="001D3CC1" w:rsidRDefault="001A2DA4" w:rsidP="00AB6996">
      <w:pPr>
        <w:pStyle w:val="Akapitzlist"/>
        <w:pBdr>
          <w:top w:val="single" w:sz="4" w:space="1" w:color="auto"/>
          <w:bottom w:val="single" w:sz="4" w:space="1" w:color="auto"/>
        </w:pBdr>
        <w:ind w:left="426" w:hanging="426"/>
        <w:jc w:val="both"/>
        <w:rPr>
          <w:rFonts w:ascii="Verdana" w:hAnsi="Verdana"/>
          <w:b/>
        </w:rPr>
      </w:pPr>
      <w:r w:rsidRPr="001D3CC1">
        <w:rPr>
          <w:rFonts w:ascii="Verdana" w:hAnsi="Verdana"/>
          <w:b/>
        </w:rPr>
        <w:t>36. PRZETWARZANIE DANYCH OSOBOWYCH.</w:t>
      </w:r>
    </w:p>
    <w:p w14:paraId="29BFD854" w14:textId="77777777" w:rsidR="00AB6996" w:rsidRPr="001D3CC1" w:rsidRDefault="00AB6996" w:rsidP="001A2DA4">
      <w:pPr>
        <w:pStyle w:val="Akapitzlist"/>
        <w:ind w:left="426"/>
        <w:jc w:val="both"/>
        <w:rPr>
          <w:rFonts w:ascii="Verdana" w:hAnsi="Verdana"/>
        </w:rPr>
      </w:pPr>
    </w:p>
    <w:p w14:paraId="3FDADBD8" w14:textId="77777777" w:rsidR="00B83511" w:rsidRPr="001D3CC1" w:rsidRDefault="00B83511" w:rsidP="00B83511">
      <w:pPr>
        <w:pStyle w:val="Tekstpodstawowy2"/>
        <w:spacing w:after="0" w:line="240" w:lineRule="auto"/>
        <w:jc w:val="both"/>
        <w:rPr>
          <w:rFonts w:ascii="Verdana" w:hAnsi="Verdana"/>
        </w:rPr>
      </w:pPr>
      <w:r w:rsidRPr="001D3CC1">
        <w:rPr>
          <w:rFonts w:ascii="Verdana" w:hAnsi="Verdan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30B254"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Administratorem Pani/Pana danych osobowych jest Gmina Miasto Mrągowo, </w:t>
      </w:r>
      <w:r w:rsidRPr="001D3CC1">
        <w:rPr>
          <w:rFonts w:ascii="Verdana" w:hAnsi="Verdana" w:cs="Tahoma"/>
        </w:rPr>
        <w:br/>
        <w:t>ul. Królewiecka 60a, 11-700 Mrągowo;</w:t>
      </w:r>
    </w:p>
    <w:p w14:paraId="49361795"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 wyznaczył Inspektora Danych Osobowych, można się z nim kontaktować poprzez adres e-mail: </w:t>
      </w:r>
      <w:hyperlink r:id="rId13" w:history="1">
        <w:r w:rsidRPr="001D3CC1">
          <w:rPr>
            <w:rFonts w:ascii="Verdana" w:hAnsi="Verdana" w:cs="Tahoma"/>
            <w:u w:val="single"/>
          </w:rPr>
          <w:t>iod@warmiainkaso.pl</w:t>
        </w:r>
      </w:hyperlink>
      <w:r w:rsidRPr="001D3CC1">
        <w:rPr>
          <w:rFonts w:ascii="Verdana" w:hAnsi="Verdana" w:cs="Tahoma"/>
        </w:rPr>
        <w:t>. Z Inspektorem Ochrony Danych można kontaktować się we wszystkich sprawach dotyczących danych osobowych przetwarzanych przez Administratora;</w:t>
      </w:r>
    </w:p>
    <w:p w14:paraId="3B338B84" w14:textId="26BF02BC"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Pani/Pana dane osobowe przetwarzane będą na podstawie art. 6 ust. 1 lit. c</w:t>
      </w:r>
      <w:r w:rsidRPr="001D3CC1">
        <w:rPr>
          <w:rFonts w:ascii="Verdana" w:hAnsi="Verdana" w:cs="Tahoma"/>
          <w:i/>
        </w:rPr>
        <w:t xml:space="preserve"> </w:t>
      </w:r>
      <w:r w:rsidRPr="001D3CC1">
        <w:rPr>
          <w:rFonts w:ascii="Verdana" w:hAnsi="Verdana" w:cs="Tahoma"/>
        </w:rPr>
        <w:t xml:space="preserve">RODO </w:t>
      </w:r>
      <w:r w:rsidRPr="001D3CC1">
        <w:rPr>
          <w:rFonts w:ascii="Verdana" w:hAnsi="Verdana" w:cs="Tahoma"/>
        </w:rPr>
        <w:br/>
        <w:t xml:space="preserve">w celu związanym z postępowaniem o udzielenie zamówienia publicznego </w:t>
      </w:r>
      <w:r w:rsidRPr="001D3CC1">
        <w:rPr>
          <w:rFonts w:ascii="Verdana" w:hAnsi="Verdana" w:cs="Tahoma"/>
        </w:rPr>
        <w:br/>
        <w:t xml:space="preserve">o nr </w:t>
      </w:r>
      <w:r w:rsidR="00D94F94" w:rsidRPr="004A0B4B">
        <w:rPr>
          <w:rFonts w:ascii="Verdana" w:hAnsi="Verdana" w:cs="Tahoma"/>
          <w:b/>
        </w:rPr>
        <w:t>ZP</w:t>
      </w:r>
      <w:r w:rsidRPr="004A0B4B">
        <w:rPr>
          <w:rFonts w:ascii="Verdana" w:hAnsi="Verdana" w:cs="Tahoma"/>
          <w:b/>
        </w:rPr>
        <w:t>.271.</w:t>
      </w:r>
      <w:r w:rsidR="004A0B4B" w:rsidRPr="004A0B4B">
        <w:rPr>
          <w:rFonts w:ascii="Verdana" w:hAnsi="Verdana" w:cs="Tahoma"/>
          <w:b/>
        </w:rPr>
        <w:t>2</w:t>
      </w:r>
      <w:r w:rsidRPr="004A0B4B">
        <w:rPr>
          <w:rFonts w:ascii="Verdana" w:hAnsi="Verdana" w:cs="Tahoma"/>
          <w:b/>
        </w:rPr>
        <w:t>.2021</w:t>
      </w:r>
      <w:r w:rsidRPr="001D3CC1">
        <w:rPr>
          <w:rFonts w:ascii="Verdana" w:hAnsi="Verdana" w:cs="Tahoma"/>
        </w:rPr>
        <w:t>,</w:t>
      </w:r>
      <w:r w:rsidRPr="001D3CC1">
        <w:rPr>
          <w:rFonts w:ascii="Verdana" w:hAnsi="Verdana" w:cs="Tahoma"/>
          <w:i/>
        </w:rPr>
        <w:t xml:space="preserve"> </w:t>
      </w:r>
      <w:r w:rsidRPr="001D3CC1">
        <w:rPr>
          <w:rFonts w:ascii="Verdana" w:hAnsi="Verdana" w:cs="Tahoma"/>
        </w:rPr>
        <w:t>prowadzonym w trybie przetargu nieograniczonego;</w:t>
      </w:r>
    </w:p>
    <w:p w14:paraId="437C1F5E" w14:textId="6D58623D" w:rsidR="00B83511" w:rsidRPr="00322153" w:rsidRDefault="00B83511" w:rsidP="00B83511">
      <w:pPr>
        <w:numPr>
          <w:ilvl w:val="0"/>
          <w:numId w:val="33"/>
        </w:numPr>
        <w:ind w:left="426" w:hanging="426"/>
        <w:jc w:val="both"/>
        <w:rPr>
          <w:rFonts w:ascii="Verdana" w:hAnsi="Verdana" w:cs="Tahoma"/>
        </w:rPr>
      </w:pPr>
      <w:r w:rsidRPr="001D3CC1">
        <w:rPr>
          <w:rFonts w:ascii="Verdana" w:hAnsi="Verdana" w:cs="Tahoma"/>
        </w:rPr>
        <w:t xml:space="preserve">odbiorcami Pani/Pana danych osobowych będą osoby lub podmioty, którym udostępniona zostanie dokumentacja postępowania w oparciu </w:t>
      </w:r>
      <w:r w:rsidRPr="00322153">
        <w:rPr>
          <w:rFonts w:ascii="Verdana" w:hAnsi="Verdana" w:cs="Tahoma"/>
        </w:rPr>
        <w:t xml:space="preserve">o art. </w:t>
      </w:r>
      <w:r w:rsidR="00322153" w:rsidRPr="00322153">
        <w:rPr>
          <w:rFonts w:ascii="Verdana" w:hAnsi="Verdana" w:cs="Tahoma"/>
        </w:rPr>
        <w:t>1</w:t>
      </w:r>
      <w:r w:rsidRPr="00322153">
        <w:rPr>
          <w:rFonts w:ascii="Verdana" w:hAnsi="Verdana" w:cs="Tahoma"/>
        </w:rPr>
        <w:t xml:space="preserve">8 oraz art. </w:t>
      </w:r>
      <w:r w:rsidR="00322153" w:rsidRPr="00322153">
        <w:rPr>
          <w:rFonts w:ascii="Verdana" w:hAnsi="Verdana" w:cs="Tahoma"/>
        </w:rPr>
        <w:t>74</w:t>
      </w:r>
      <w:r w:rsidRPr="00322153">
        <w:rPr>
          <w:rFonts w:ascii="Verdana" w:hAnsi="Verdana" w:cs="Tahoma"/>
        </w:rPr>
        <w:t xml:space="preserve"> ustawy Prawo zamówień publicznych;  </w:t>
      </w:r>
    </w:p>
    <w:p w14:paraId="0BCC3FE1" w14:textId="12144D52"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Pani/Pana dane osobowe będą przechowywane, zgodnie z art. </w:t>
      </w:r>
      <w:r w:rsidR="00322153">
        <w:rPr>
          <w:rFonts w:ascii="Verdana" w:hAnsi="Verdana" w:cs="Tahoma"/>
        </w:rPr>
        <w:t>78</w:t>
      </w:r>
      <w:r w:rsidRPr="001D3CC1">
        <w:rPr>
          <w:rFonts w:ascii="Verdana" w:hAnsi="Verdana" w:cs="Tahoma"/>
        </w:rPr>
        <w:t xml:space="preserve"> ust. 1 Ustawy, przez okres 4 lat od dnia zakończenia postępowania o udzielenie zamówienia, a jeżeli czas trwania umowy przekracza 4 lata, okres przechowywania obejmuje cały czas trwania umowy, a następnie przekazane do A2.</w:t>
      </w:r>
    </w:p>
    <w:p w14:paraId="35BB4F57" w14:textId="77777777" w:rsidR="00B83511" w:rsidRPr="001D3CC1" w:rsidRDefault="00B83511" w:rsidP="00B83511">
      <w:pPr>
        <w:numPr>
          <w:ilvl w:val="0"/>
          <w:numId w:val="33"/>
        </w:numPr>
        <w:ind w:left="426" w:hanging="426"/>
        <w:jc w:val="both"/>
        <w:rPr>
          <w:rFonts w:ascii="Verdana" w:hAnsi="Verdana" w:cs="Tahoma"/>
          <w:b/>
          <w:i/>
        </w:rPr>
      </w:pPr>
      <w:r w:rsidRPr="001D3CC1">
        <w:rPr>
          <w:rFonts w:ascii="Verdana" w:hAnsi="Verdana" w:cs="Tahoma"/>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DDF83B6"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w odniesieniu do Pani/Pana danych osobowych decyzje nie będą podejmowane </w:t>
      </w:r>
      <w:r w:rsidRPr="001D3CC1">
        <w:rPr>
          <w:rFonts w:ascii="Verdana" w:hAnsi="Verdana" w:cs="Tahoma"/>
        </w:rPr>
        <w:br/>
        <w:t>w sposób zautomatyzowany, stosowanie do art. 22 RODO;</w:t>
      </w:r>
    </w:p>
    <w:p w14:paraId="32CCC56B"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posiada Pani/Pan prawo dostępu do danych osobowych, które Pani/Pana dotyczą, prawo do sprostowania Pani/Pana danych osobowych, prawo żądania od </w:t>
      </w:r>
      <w:r w:rsidRPr="001D3CC1">
        <w:rPr>
          <w:rFonts w:ascii="Verdana" w:hAnsi="Verdana" w:cs="Tahoma"/>
        </w:rPr>
        <w:lastRenderedPageBreak/>
        <w:t xml:space="preserve">Administratora ograniczenia przetwarzania danych osobowych z zastrzeżeniem przypadków, o których mowa w art. 18 ust. 2 RODO, </w:t>
      </w:r>
    </w:p>
    <w:p w14:paraId="74BE6DB7"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w przypadku gdy uzna Pani/Pan, że przetwarzanie danych osobowych Pani/Pana dotyczących narusza przepisy RODO, ma Pani/Pan prawo do wniesienia skargi do Prezesa Urzędu Ochrony Danych Osobowych,</w:t>
      </w:r>
    </w:p>
    <w:p w14:paraId="4883E923" w14:textId="77777777" w:rsidR="00B83511" w:rsidRPr="001D3CC1" w:rsidRDefault="00B83511" w:rsidP="00B83511">
      <w:pPr>
        <w:numPr>
          <w:ilvl w:val="0"/>
          <w:numId w:val="33"/>
        </w:numPr>
        <w:ind w:left="426" w:hanging="426"/>
        <w:jc w:val="both"/>
        <w:rPr>
          <w:rFonts w:ascii="Verdana" w:hAnsi="Verdana" w:cs="Tahoma"/>
          <w:i/>
        </w:rPr>
      </w:pPr>
      <w:r w:rsidRPr="001D3CC1">
        <w:rPr>
          <w:rFonts w:ascii="Verdana" w:hAnsi="Verdana" w:cs="Tahoma"/>
        </w:rPr>
        <w:t>nie przysługuje Pani/Panu:</w:t>
      </w:r>
    </w:p>
    <w:p w14:paraId="0793ADAC" w14:textId="77777777" w:rsidR="00B83511" w:rsidRPr="001D3CC1" w:rsidRDefault="00B83511" w:rsidP="00B83511">
      <w:pPr>
        <w:numPr>
          <w:ilvl w:val="0"/>
          <w:numId w:val="34"/>
        </w:numPr>
        <w:ind w:left="709" w:hanging="283"/>
        <w:jc w:val="both"/>
        <w:rPr>
          <w:rFonts w:ascii="Verdana" w:hAnsi="Verdana" w:cs="Tahoma"/>
          <w:i/>
        </w:rPr>
      </w:pPr>
      <w:r w:rsidRPr="001D3CC1">
        <w:rPr>
          <w:rFonts w:ascii="Verdana" w:hAnsi="Verdana" w:cs="Tahoma"/>
        </w:rPr>
        <w:t>w związku z art. 17 ust. 3 lit. b, d lub e RODO prawo do usunięcia danych osobowych;</w:t>
      </w:r>
    </w:p>
    <w:p w14:paraId="477A5DAD" w14:textId="77777777" w:rsidR="00B83511" w:rsidRPr="001D3CC1" w:rsidRDefault="00B83511" w:rsidP="00B83511">
      <w:pPr>
        <w:numPr>
          <w:ilvl w:val="0"/>
          <w:numId w:val="34"/>
        </w:numPr>
        <w:ind w:left="709" w:hanging="283"/>
        <w:jc w:val="both"/>
        <w:rPr>
          <w:rFonts w:ascii="Verdana" w:hAnsi="Verdana" w:cs="Tahoma"/>
          <w:b/>
          <w:i/>
        </w:rPr>
      </w:pPr>
      <w:r w:rsidRPr="001D3CC1">
        <w:rPr>
          <w:rFonts w:ascii="Verdana" w:hAnsi="Verdana" w:cs="Tahoma"/>
        </w:rPr>
        <w:t>prawo do przenoszenia danych osobowych, o którym mowa w art. 20 RODO;</w:t>
      </w:r>
    </w:p>
    <w:p w14:paraId="3C68868C" w14:textId="77777777" w:rsidR="001A2DA4" w:rsidRPr="001D3CC1" w:rsidRDefault="00B83511" w:rsidP="00B83511">
      <w:pPr>
        <w:jc w:val="both"/>
        <w:rPr>
          <w:rFonts w:ascii="Verdana" w:hAnsi="Verdana" w:cs="Tahoma"/>
          <w:b/>
          <w:i/>
        </w:rPr>
      </w:pPr>
      <w:r w:rsidRPr="001D3CC1">
        <w:rPr>
          <w:rFonts w:ascii="Verdana" w:hAnsi="Verdana"/>
        </w:rPr>
        <w:t>na podstawie art. 21 RODO prawo sprzeciwu, wobec przetwarzania danych osobowych, gdyż podstawą prawną przetwarzania Pani/Pana danych osobowych jest art. 6 ust. 1 lit. c RODO</w:t>
      </w:r>
      <w:r w:rsidR="001A2DA4" w:rsidRPr="001D3CC1">
        <w:rPr>
          <w:rFonts w:ascii="Verdana" w:hAnsi="Verdana"/>
        </w:rPr>
        <w:t>.</w:t>
      </w:r>
    </w:p>
    <w:p w14:paraId="10FE7464" w14:textId="71176841" w:rsidR="00076386" w:rsidRDefault="00076386" w:rsidP="00907255">
      <w:pPr>
        <w:pStyle w:val="Tekstpodstawowywcity3"/>
        <w:spacing w:line="240" w:lineRule="auto"/>
        <w:ind w:left="0"/>
        <w:rPr>
          <w:rFonts w:ascii="Verdana" w:hAnsi="Verdana" w:cs="Tahoma"/>
          <w:sz w:val="20"/>
          <w:szCs w:val="20"/>
        </w:rPr>
      </w:pPr>
    </w:p>
    <w:p w14:paraId="2A076BAB" w14:textId="79BA41E1" w:rsidR="006134A4" w:rsidRDefault="006134A4" w:rsidP="00907255">
      <w:pPr>
        <w:pStyle w:val="Tekstpodstawowywcity3"/>
        <w:spacing w:line="240" w:lineRule="auto"/>
        <w:ind w:left="0"/>
        <w:rPr>
          <w:rFonts w:ascii="Verdana" w:hAnsi="Verdana" w:cs="Tahoma"/>
          <w:sz w:val="20"/>
          <w:szCs w:val="20"/>
        </w:rPr>
      </w:pPr>
    </w:p>
    <w:p w14:paraId="797E4EDE" w14:textId="7DA49DD8" w:rsidR="006134A4" w:rsidRDefault="006134A4" w:rsidP="00907255">
      <w:pPr>
        <w:pStyle w:val="Tekstpodstawowywcity3"/>
        <w:spacing w:line="240" w:lineRule="auto"/>
        <w:ind w:left="0"/>
        <w:rPr>
          <w:rFonts w:ascii="Verdana" w:hAnsi="Verdana" w:cs="Tahoma"/>
          <w:sz w:val="20"/>
          <w:szCs w:val="20"/>
        </w:rPr>
      </w:pPr>
    </w:p>
    <w:p w14:paraId="2F4869C5" w14:textId="66CE6999" w:rsidR="006134A4" w:rsidRDefault="00911C47" w:rsidP="00911C47">
      <w:pPr>
        <w:pStyle w:val="Tekstpodstawowywcity3"/>
        <w:spacing w:line="240" w:lineRule="auto"/>
        <w:ind w:left="4820"/>
        <w:rPr>
          <w:rFonts w:ascii="Verdana" w:hAnsi="Verdana" w:cs="Tahoma"/>
          <w:sz w:val="20"/>
          <w:szCs w:val="20"/>
        </w:rPr>
      </w:pPr>
      <w:r>
        <w:rPr>
          <w:rFonts w:ascii="Verdana" w:hAnsi="Verdana" w:cs="Tahoma"/>
          <w:sz w:val="20"/>
          <w:szCs w:val="20"/>
        </w:rPr>
        <w:t xml:space="preserve">    Burmistrz</w:t>
      </w:r>
    </w:p>
    <w:p w14:paraId="2F4263BB" w14:textId="278C02AC" w:rsidR="006134A4" w:rsidRDefault="00911C47" w:rsidP="006134A4">
      <w:pPr>
        <w:pStyle w:val="Tekstpodstawowywcity3"/>
        <w:spacing w:line="240" w:lineRule="auto"/>
        <w:ind w:left="4253"/>
        <w:rPr>
          <w:rFonts w:ascii="Verdana" w:hAnsi="Verdana" w:cs="Tahoma"/>
          <w:sz w:val="20"/>
          <w:szCs w:val="20"/>
        </w:rPr>
      </w:pPr>
      <w:r>
        <w:rPr>
          <w:rFonts w:ascii="Verdana" w:hAnsi="Verdana" w:cs="Tahoma"/>
          <w:sz w:val="20"/>
          <w:szCs w:val="20"/>
        </w:rPr>
        <w:t>dr hab. Stanisław Bułajewski</w:t>
      </w:r>
    </w:p>
    <w:p w14:paraId="4B897636" w14:textId="7BC22505" w:rsidR="006134A4" w:rsidRDefault="006134A4" w:rsidP="006134A4">
      <w:pPr>
        <w:pStyle w:val="Tekstpodstawowywcity3"/>
        <w:spacing w:line="240" w:lineRule="auto"/>
        <w:ind w:left="4253"/>
        <w:rPr>
          <w:rFonts w:ascii="Verdana" w:hAnsi="Verdana" w:cs="Tahoma"/>
          <w:sz w:val="20"/>
          <w:szCs w:val="20"/>
        </w:rPr>
      </w:pPr>
      <w:r>
        <w:rPr>
          <w:rFonts w:ascii="Verdana" w:hAnsi="Verdana" w:cs="Tahoma"/>
          <w:sz w:val="20"/>
          <w:szCs w:val="20"/>
        </w:rPr>
        <w:t xml:space="preserve">          Zatwierdził</w:t>
      </w:r>
    </w:p>
    <w:p w14:paraId="048B04A9" w14:textId="643E67FD" w:rsidR="006134A4" w:rsidRDefault="006134A4" w:rsidP="00907255">
      <w:pPr>
        <w:pStyle w:val="Tekstpodstawowywcity3"/>
        <w:spacing w:line="240" w:lineRule="auto"/>
        <w:ind w:left="0"/>
        <w:rPr>
          <w:rFonts w:ascii="Verdana" w:hAnsi="Verdana" w:cs="Tahoma"/>
          <w:sz w:val="20"/>
          <w:szCs w:val="20"/>
        </w:rPr>
      </w:pPr>
    </w:p>
    <w:p w14:paraId="49282F46" w14:textId="25AA6C85" w:rsidR="006134A4" w:rsidRDefault="006134A4" w:rsidP="00907255">
      <w:pPr>
        <w:pStyle w:val="Tekstpodstawowywcity3"/>
        <w:spacing w:line="240" w:lineRule="auto"/>
        <w:ind w:left="0"/>
        <w:rPr>
          <w:rFonts w:ascii="Verdana" w:hAnsi="Verdana" w:cs="Tahoma"/>
          <w:sz w:val="20"/>
          <w:szCs w:val="20"/>
        </w:rPr>
      </w:pPr>
    </w:p>
    <w:p w14:paraId="1611E6DD" w14:textId="77777777" w:rsidR="006134A4" w:rsidRPr="001D3CC1" w:rsidRDefault="006134A4" w:rsidP="00907255">
      <w:pPr>
        <w:pStyle w:val="Tekstpodstawowywcity3"/>
        <w:spacing w:line="240" w:lineRule="auto"/>
        <w:ind w:left="0"/>
        <w:rPr>
          <w:rFonts w:ascii="Verdana" w:hAnsi="Verdana" w:cs="Tahoma"/>
          <w:sz w:val="20"/>
          <w:szCs w:val="20"/>
        </w:rPr>
      </w:pPr>
    </w:p>
    <w:p w14:paraId="0CC3D767" w14:textId="77777777" w:rsidR="004B3FD5" w:rsidRPr="00C4029C" w:rsidRDefault="004B3FD5" w:rsidP="004B3FD5">
      <w:pPr>
        <w:jc w:val="both"/>
        <w:rPr>
          <w:rFonts w:ascii="Verdana" w:hAnsi="Verdana"/>
          <w:sz w:val="18"/>
          <w:szCs w:val="18"/>
        </w:rPr>
      </w:pPr>
      <w:r w:rsidRPr="00C4029C">
        <w:rPr>
          <w:rFonts w:ascii="Verdana" w:hAnsi="Verdana"/>
          <w:sz w:val="18"/>
          <w:szCs w:val="18"/>
          <w:u w:val="single"/>
        </w:rPr>
        <w:t>Załączniki do SWZ</w:t>
      </w:r>
      <w:r w:rsidRPr="00C4029C">
        <w:rPr>
          <w:rFonts w:ascii="Verdana" w:hAnsi="Verdana"/>
          <w:sz w:val="18"/>
          <w:szCs w:val="18"/>
        </w:rPr>
        <w:t>:</w:t>
      </w:r>
    </w:p>
    <w:p w14:paraId="502B514D" w14:textId="77777777" w:rsidR="004B3FD5" w:rsidRPr="00C4029C" w:rsidRDefault="0074260E" w:rsidP="004B3FD5">
      <w:pPr>
        <w:jc w:val="both"/>
        <w:rPr>
          <w:rFonts w:ascii="Verdana" w:hAnsi="Verdana"/>
          <w:sz w:val="18"/>
          <w:szCs w:val="18"/>
        </w:rPr>
      </w:pPr>
      <w:r w:rsidRPr="00C4029C">
        <w:rPr>
          <w:rFonts w:ascii="Verdana" w:hAnsi="Verdana"/>
          <w:sz w:val="18"/>
          <w:szCs w:val="18"/>
        </w:rPr>
        <w:t>1. Umowa (wzór) – załącznik nr 1</w:t>
      </w:r>
    </w:p>
    <w:p w14:paraId="28DACA5F" w14:textId="77777777" w:rsidR="004D2E95" w:rsidRPr="00C4029C" w:rsidRDefault="004B3FD5" w:rsidP="004B3FD5">
      <w:pPr>
        <w:ind w:left="284" w:hanging="284"/>
        <w:jc w:val="both"/>
        <w:rPr>
          <w:rFonts w:ascii="Verdana" w:hAnsi="Verdana"/>
          <w:sz w:val="18"/>
          <w:szCs w:val="18"/>
        </w:rPr>
      </w:pPr>
      <w:r w:rsidRPr="00C4029C">
        <w:rPr>
          <w:rFonts w:ascii="Verdana" w:hAnsi="Verdana"/>
          <w:sz w:val="18"/>
          <w:szCs w:val="18"/>
        </w:rPr>
        <w:t>2. FORMULARZ OFERTOWY – do wypełnienia przez wy</w:t>
      </w:r>
      <w:r w:rsidR="0074260E" w:rsidRPr="00C4029C">
        <w:rPr>
          <w:rFonts w:ascii="Verdana" w:hAnsi="Verdana"/>
          <w:sz w:val="18"/>
          <w:szCs w:val="18"/>
        </w:rPr>
        <w:t>konawców i załączenia do oferty-załącznik nr 2</w:t>
      </w:r>
    </w:p>
    <w:p w14:paraId="6C92585B" w14:textId="77777777" w:rsidR="004D2E95" w:rsidRPr="00C4029C" w:rsidRDefault="004D2E95" w:rsidP="004B3FD5">
      <w:pPr>
        <w:ind w:left="284" w:hanging="284"/>
        <w:jc w:val="both"/>
        <w:rPr>
          <w:rFonts w:ascii="Verdana" w:hAnsi="Verdana"/>
          <w:sz w:val="18"/>
          <w:szCs w:val="18"/>
        </w:rPr>
      </w:pPr>
      <w:r w:rsidRPr="00C4029C">
        <w:rPr>
          <w:rFonts w:ascii="Verdana" w:hAnsi="Verdana"/>
          <w:sz w:val="18"/>
          <w:szCs w:val="18"/>
        </w:rPr>
        <w:t>3. Oświadczenie</w:t>
      </w:r>
      <w:r w:rsidR="007E412A" w:rsidRPr="00C4029C">
        <w:rPr>
          <w:rFonts w:ascii="Verdana" w:hAnsi="Verdana"/>
          <w:sz w:val="18"/>
          <w:szCs w:val="18"/>
        </w:rPr>
        <w:t xml:space="preserve"> </w:t>
      </w:r>
      <w:r w:rsidR="006A4A89" w:rsidRPr="00C4029C">
        <w:rPr>
          <w:rFonts w:ascii="Verdana" w:hAnsi="Verdana"/>
          <w:sz w:val="18"/>
          <w:szCs w:val="18"/>
        </w:rPr>
        <w:t>o speł</w:t>
      </w:r>
      <w:r w:rsidR="0074260E" w:rsidRPr="00C4029C">
        <w:rPr>
          <w:rFonts w:ascii="Verdana" w:hAnsi="Verdana"/>
          <w:sz w:val="18"/>
          <w:szCs w:val="18"/>
        </w:rPr>
        <w:t>nieniu warunków – załącznik nr 3</w:t>
      </w:r>
    </w:p>
    <w:p w14:paraId="45547D97" w14:textId="77777777" w:rsidR="006A4A89" w:rsidRPr="00C4029C" w:rsidRDefault="006A4A89" w:rsidP="004B3FD5">
      <w:pPr>
        <w:ind w:left="284" w:hanging="284"/>
        <w:jc w:val="both"/>
        <w:rPr>
          <w:rFonts w:ascii="Verdana" w:hAnsi="Verdana"/>
          <w:sz w:val="18"/>
          <w:szCs w:val="18"/>
        </w:rPr>
      </w:pPr>
      <w:r w:rsidRPr="00C4029C">
        <w:rPr>
          <w:rFonts w:ascii="Verdana" w:hAnsi="Verdana"/>
          <w:sz w:val="18"/>
          <w:szCs w:val="18"/>
        </w:rPr>
        <w:t>4. oświadczenie o braku</w:t>
      </w:r>
      <w:r w:rsidR="005427A3" w:rsidRPr="00C4029C">
        <w:rPr>
          <w:rFonts w:ascii="Verdana" w:hAnsi="Verdana"/>
          <w:sz w:val="18"/>
          <w:szCs w:val="18"/>
        </w:rPr>
        <w:t xml:space="preserve"> podstaw</w:t>
      </w:r>
      <w:r w:rsidR="0074260E" w:rsidRPr="00C4029C">
        <w:rPr>
          <w:rFonts w:ascii="Verdana" w:hAnsi="Verdana"/>
          <w:sz w:val="18"/>
          <w:szCs w:val="18"/>
        </w:rPr>
        <w:t xml:space="preserve"> do wykluczenia – załącznik nr 4</w:t>
      </w:r>
    </w:p>
    <w:p w14:paraId="5562DE4C" w14:textId="77777777" w:rsidR="005427A3" w:rsidRPr="00C4029C" w:rsidRDefault="005427A3" w:rsidP="004B3FD5">
      <w:pPr>
        <w:ind w:left="284" w:hanging="284"/>
        <w:jc w:val="both"/>
        <w:rPr>
          <w:rFonts w:ascii="Verdana" w:hAnsi="Verdana"/>
          <w:sz w:val="18"/>
          <w:szCs w:val="18"/>
        </w:rPr>
      </w:pPr>
      <w:r w:rsidRPr="00C4029C">
        <w:rPr>
          <w:rFonts w:ascii="Verdana" w:hAnsi="Verdana"/>
          <w:sz w:val="18"/>
          <w:szCs w:val="18"/>
        </w:rPr>
        <w:t>5. oświadczenie podmiotu udostępn</w:t>
      </w:r>
      <w:r w:rsidR="0074260E" w:rsidRPr="00C4029C">
        <w:rPr>
          <w:rFonts w:ascii="Verdana" w:hAnsi="Verdana"/>
          <w:sz w:val="18"/>
          <w:szCs w:val="18"/>
        </w:rPr>
        <w:t>iającego zasoby – załącznik nr 5</w:t>
      </w:r>
    </w:p>
    <w:p w14:paraId="4CF6FEA6"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6. wykaz robót – załącznik nr 6</w:t>
      </w:r>
    </w:p>
    <w:p w14:paraId="3A93F581"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7. wykaz osób – załącznik nr 7</w:t>
      </w:r>
    </w:p>
    <w:p w14:paraId="593E2F7A" w14:textId="77777777" w:rsidR="005427A3" w:rsidRPr="00C4029C" w:rsidRDefault="00BF6A74" w:rsidP="004B3FD5">
      <w:pPr>
        <w:ind w:left="284" w:hanging="284"/>
        <w:jc w:val="both"/>
        <w:rPr>
          <w:rFonts w:ascii="Verdana" w:hAnsi="Verdana"/>
          <w:sz w:val="18"/>
          <w:szCs w:val="18"/>
        </w:rPr>
      </w:pPr>
      <w:r w:rsidRPr="00C4029C">
        <w:rPr>
          <w:rFonts w:ascii="Verdana" w:hAnsi="Verdana"/>
          <w:sz w:val="18"/>
          <w:szCs w:val="18"/>
        </w:rPr>
        <w:t>8.</w:t>
      </w:r>
      <w:r w:rsidR="00707A88" w:rsidRPr="00C4029C">
        <w:rPr>
          <w:rFonts w:ascii="Verdana" w:hAnsi="Verdana"/>
          <w:sz w:val="18"/>
          <w:szCs w:val="18"/>
        </w:rPr>
        <w:t>oświadczenie o prz</w:t>
      </w:r>
      <w:r w:rsidRPr="00C4029C">
        <w:rPr>
          <w:rFonts w:ascii="Verdana" w:hAnsi="Verdana"/>
          <w:sz w:val="18"/>
          <w:szCs w:val="18"/>
        </w:rPr>
        <w:t>y</w:t>
      </w:r>
      <w:r w:rsidR="00707A88" w:rsidRPr="00C4029C">
        <w:rPr>
          <w:rFonts w:ascii="Verdana" w:hAnsi="Verdana"/>
          <w:sz w:val="18"/>
          <w:szCs w:val="18"/>
        </w:rPr>
        <w:t>należności lub braku</w:t>
      </w:r>
      <w:r w:rsidRPr="00C4029C">
        <w:rPr>
          <w:rFonts w:ascii="Verdana" w:hAnsi="Verdana"/>
          <w:sz w:val="18"/>
          <w:szCs w:val="18"/>
        </w:rPr>
        <w:t xml:space="preserve"> przynależności do gr</w:t>
      </w:r>
      <w:r w:rsidR="0074260E" w:rsidRPr="00C4029C">
        <w:rPr>
          <w:rFonts w:ascii="Verdana" w:hAnsi="Verdana"/>
          <w:sz w:val="18"/>
          <w:szCs w:val="18"/>
        </w:rPr>
        <w:t>upy kapitałowej – załącznik nr 8</w:t>
      </w:r>
    </w:p>
    <w:p w14:paraId="41B03E73" w14:textId="77777777" w:rsidR="00532085" w:rsidRPr="00C4029C" w:rsidRDefault="00532085" w:rsidP="00532085">
      <w:pPr>
        <w:jc w:val="both"/>
        <w:rPr>
          <w:rFonts w:ascii="Verdana" w:hAnsi="Verdana"/>
          <w:sz w:val="18"/>
          <w:szCs w:val="18"/>
        </w:rPr>
      </w:pPr>
      <w:r w:rsidRPr="00C4029C">
        <w:rPr>
          <w:rFonts w:ascii="Verdana" w:hAnsi="Verdana"/>
          <w:sz w:val="18"/>
          <w:szCs w:val="18"/>
        </w:rPr>
        <w:t>9</w:t>
      </w:r>
      <w:r w:rsidR="004B3FD5" w:rsidRPr="00C4029C">
        <w:rPr>
          <w:rFonts w:ascii="Verdana" w:hAnsi="Verdana"/>
          <w:sz w:val="18"/>
          <w:szCs w:val="18"/>
        </w:rPr>
        <w:t xml:space="preserve">. Dokumentacja będąca w posiadaniu zamawiającego: Poniższa dokumentacja stanowi </w:t>
      </w:r>
    </w:p>
    <w:p w14:paraId="2158A788" w14:textId="77777777" w:rsidR="0053208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 xml:space="preserve">załącznik do ogłoszenia o postępowaniu i jest dostępna na stronie internetowej </w:t>
      </w:r>
      <w:r w:rsidRPr="00C4029C">
        <w:rPr>
          <w:rFonts w:ascii="Verdana" w:hAnsi="Verdana"/>
          <w:sz w:val="18"/>
          <w:szCs w:val="18"/>
        </w:rPr>
        <w:t xml:space="preserve">  </w:t>
      </w:r>
    </w:p>
    <w:p w14:paraId="611FD981" w14:textId="77777777" w:rsidR="004B3FD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prowadzonego postępowania:</w:t>
      </w:r>
      <w:r w:rsidR="00DF4F75" w:rsidRPr="00C4029C">
        <w:rPr>
          <w:rFonts w:ascii="Verdana" w:hAnsi="Verdana"/>
          <w:sz w:val="18"/>
          <w:szCs w:val="18"/>
        </w:rPr>
        <w:t xml:space="preserve"> </w:t>
      </w:r>
      <w:r w:rsidR="00B83511" w:rsidRPr="00C4029C">
        <w:rPr>
          <w:rFonts w:ascii="Verdana" w:hAnsi="Verdana"/>
          <w:sz w:val="18"/>
          <w:szCs w:val="18"/>
        </w:rPr>
        <w:t>https://bipmragowo.warmia.mazury.pl/zamowienie.html</w:t>
      </w:r>
    </w:p>
    <w:p w14:paraId="1DE8268C" w14:textId="77777777" w:rsidR="005B4648" w:rsidRPr="001D3CC1" w:rsidRDefault="005B4648" w:rsidP="00907255">
      <w:pPr>
        <w:pStyle w:val="Tekstpodstawowywcity3"/>
        <w:spacing w:line="240" w:lineRule="auto"/>
        <w:ind w:left="0"/>
        <w:rPr>
          <w:rFonts w:ascii="Verdana" w:hAnsi="Verdana" w:cs="Tahoma"/>
          <w:sz w:val="20"/>
          <w:szCs w:val="20"/>
        </w:rPr>
      </w:pPr>
    </w:p>
    <w:sectPr w:rsidR="005B4648" w:rsidRPr="001D3CC1" w:rsidSect="008D2E19">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B4D0E" w14:textId="77777777" w:rsidR="00104137" w:rsidRDefault="00104137" w:rsidP="006A687F">
      <w:r>
        <w:separator/>
      </w:r>
    </w:p>
  </w:endnote>
  <w:endnote w:type="continuationSeparator" w:id="0">
    <w:p w14:paraId="6732E66E" w14:textId="77777777" w:rsidR="00104137" w:rsidRDefault="0010413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altName w:val="Century Gothic"/>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15D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end"/>
    </w:r>
  </w:p>
  <w:p w14:paraId="5F3DCE30" w14:textId="77777777" w:rsidR="00CE17A6" w:rsidRDefault="00CE17A6"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2B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separate"/>
    </w:r>
    <w:r w:rsidR="00740048">
      <w:rPr>
        <w:rStyle w:val="Numerstrony"/>
        <w:noProof/>
      </w:rPr>
      <w:t>4</w:t>
    </w:r>
    <w:r>
      <w:rPr>
        <w:rStyle w:val="Numerstrony"/>
      </w:rPr>
      <w:fldChar w:fldCharType="end"/>
    </w:r>
  </w:p>
  <w:p w14:paraId="2E914F48" w14:textId="77777777" w:rsidR="00CE17A6" w:rsidRDefault="00E043F8">
    <w:pPr>
      <w:pStyle w:val="Stopka"/>
      <w:ind w:right="360"/>
    </w:pPr>
    <w:r>
      <w:rPr>
        <w:noProof/>
      </w:rPr>
      <w:pict w14:anchorId="33B6F9DA">
        <v:rect id="Rectangle 1" o:spid="_x0000_s16385" style="position:absolute;margin-left:-1376.7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14:paraId="598980B5" w14:textId="77777777" w:rsidR="00CE17A6" w:rsidRPr="0083641B" w:rsidRDefault="00CE17A6" w:rsidP="0083641B"/>
            </w:txbxContent>
          </v:textbox>
          <w10:wrap type="square" side="largest" anchorx="margin"/>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0059" w14:textId="77777777" w:rsidR="00D519A0" w:rsidRDefault="00D51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B05D" w14:textId="77777777" w:rsidR="00104137" w:rsidRDefault="00104137" w:rsidP="006A687F">
      <w:r>
        <w:separator/>
      </w:r>
    </w:p>
  </w:footnote>
  <w:footnote w:type="continuationSeparator" w:id="0">
    <w:p w14:paraId="1EE9B2FA" w14:textId="77777777" w:rsidR="00104137" w:rsidRDefault="00104137"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38DF" w14:textId="77777777" w:rsidR="00D519A0" w:rsidRDefault="00D51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711D" w14:textId="77777777" w:rsidR="00CE17A6" w:rsidRDefault="00CE17A6">
    <w:pPr>
      <w:pStyle w:val="Nagwek"/>
    </w:pPr>
  </w:p>
  <w:p w14:paraId="10F20C47" w14:textId="77777777" w:rsidR="00CE17A6" w:rsidRDefault="00CE17A6">
    <w:pPr>
      <w:pStyle w:val="Nagwek"/>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6DAE" w14:textId="17E72961" w:rsidR="00CE17A6" w:rsidRPr="00D519A0" w:rsidRDefault="00CE17A6" w:rsidP="00D51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A6771"/>
    <w:multiLevelType w:val="multilevel"/>
    <w:tmpl w:val="6F12777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1E6AD9"/>
    <w:multiLevelType w:val="hybridMultilevel"/>
    <w:tmpl w:val="9D8A24CA"/>
    <w:lvl w:ilvl="0" w:tplc="33AE2004">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2D0823"/>
    <w:multiLevelType w:val="hybridMultilevel"/>
    <w:tmpl w:val="E0966C82"/>
    <w:lvl w:ilvl="0" w:tplc="461045EA">
      <w:start w:val="1"/>
      <w:numFmt w:val="lowerLetter"/>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ED6CE1FC"/>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6035983"/>
    <w:multiLevelType w:val="multilevel"/>
    <w:tmpl w:val="759C5E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A0304E"/>
    <w:multiLevelType w:val="multilevel"/>
    <w:tmpl w:val="3C10B7D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1F0389B"/>
    <w:multiLevelType w:val="hybridMultilevel"/>
    <w:tmpl w:val="EC96BBA2"/>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2362E55"/>
    <w:multiLevelType w:val="multilevel"/>
    <w:tmpl w:val="416652E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56682C0E"/>
    <w:multiLevelType w:val="multilevel"/>
    <w:tmpl w:val="84F8AB78"/>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6"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C561C7"/>
    <w:multiLevelType w:val="hybridMultilevel"/>
    <w:tmpl w:val="B8B81DC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1"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7B177AC6"/>
    <w:multiLevelType w:val="hybridMultilevel"/>
    <w:tmpl w:val="A056919A"/>
    <w:lvl w:ilvl="0" w:tplc="BFFCCB88">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B51FB6"/>
    <w:multiLevelType w:val="hybridMultilevel"/>
    <w:tmpl w:val="F9527DBA"/>
    <w:lvl w:ilvl="0" w:tplc="04150017">
      <w:start w:val="4"/>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9"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42"/>
  </w:num>
  <w:num w:numId="2">
    <w:abstractNumId w:val="2"/>
  </w:num>
  <w:num w:numId="3">
    <w:abstractNumId w:val="6"/>
  </w:num>
  <w:num w:numId="4">
    <w:abstractNumId w:val="1"/>
  </w:num>
  <w:num w:numId="5">
    <w:abstractNumId w:val="36"/>
  </w:num>
  <w:num w:numId="6">
    <w:abstractNumId w:val="4"/>
  </w:num>
  <w:num w:numId="7">
    <w:abstractNumId w:val="25"/>
  </w:num>
  <w:num w:numId="8">
    <w:abstractNumId w:val="32"/>
  </w:num>
  <w:num w:numId="9">
    <w:abstractNumId w:val="26"/>
  </w:num>
  <w:num w:numId="10">
    <w:abstractNumId w:val="16"/>
  </w:num>
  <w:num w:numId="11">
    <w:abstractNumId w:val="49"/>
  </w:num>
  <w:num w:numId="12">
    <w:abstractNumId w:val="44"/>
  </w:num>
  <w:num w:numId="13">
    <w:abstractNumId w:val="18"/>
  </w:num>
  <w:num w:numId="14">
    <w:abstractNumId w:val="48"/>
  </w:num>
  <w:num w:numId="15">
    <w:abstractNumId w:val="31"/>
  </w:num>
  <w:num w:numId="16">
    <w:abstractNumId w:val="10"/>
  </w:num>
  <w:num w:numId="17">
    <w:abstractNumId w:val="9"/>
  </w:num>
  <w:num w:numId="18">
    <w:abstractNumId w:val="50"/>
  </w:num>
  <w:num w:numId="19">
    <w:abstractNumId w:val="35"/>
  </w:num>
  <w:num w:numId="20">
    <w:abstractNumId w:val="28"/>
  </w:num>
  <w:num w:numId="21">
    <w:abstractNumId w:val="0"/>
  </w:num>
  <w:num w:numId="22">
    <w:abstractNumId w:val="3"/>
  </w:num>
  <w:num w:numId="23">
    <w:abstractNumId w:val="20"/>
  </w:num>
  <w:num w:numId="24">
    <w:abstractNumId w:val="12"/>
  </w:num>
  <w:num w:numId="25">
    <w:abstractNumId w:val="22"/>
  </w:num>
  <w:num w:numId="26">
    <w:abstractNumId w:val="40"/>
  </w:num>
  <w:num w:numId="27">
    <w:abstractNumId w:val="14"/>
  </w:num>
  <w:num w:numId="28">
    <w:abstractNumId w:val="21"/>
  </w:num>
  <w:num w:numId="29">
    <w:abstractNumId w:val="45"/>
  </w:num>
  <w:num w:numId="30">
    <w:abstractNumId w:val="27"/>
  </w:num>
  <w:num w:numId="31">
    <w:abstractNumId w:val="15"/>
  </w:num>
  <w:num w:numId="32">
    <w:abstractNumId w:val="24"/>
  </w:num>
  <w:num w:numId="33">
    <w:abstractNumId w:val="13"/>
  </w:num>
  <w:num w:numId="34">
    <w:abstractNumId w:val="19"/>
  </w:num>
  <w:num w:numId="35">
    <w:abstractNumId w:val="43"/>
  </w:num>
  <w:num w:numId="36">
    <w:abstractNumId w:val="11"/>
  </w:num>
  <w:num w:numId="37">
    <w:abstractNumId w:val="5"/>
  </w:num>
  <w:num w:numId="38">
    <w:abstractNumId w:val="38"/>
  </w:num>
  <w:num w:numId="39">
    <w:abstractNumId w:val="41"/>
  </w:num>
  <w:num w:numId="40">
    <w:abstractNumId w:val="39"/>
  </w:num>
  <w:num w:numId="41">
    <w:abstractNumId w:val="8"/>
  </w:num>
  <w:num w:numId="42">
    <w:abstractNumId w:val="47"/>
  </w:num>
  <w:num w:numId="43">
    <w:abstractNumId w:val="30"/>
  </w:num>
  <w:num w:numId="44">
    <w:abstractNumId w:val="7"/>
  </w:num>
  <w:num w:numId="45">
    <w:abstractNumId w:val="46"/>
  </w:num>
  <w:num w:numId="46">
    <w:abstractNumId w:val="34"/>
  </w:num>
  <w:num w:numId="47">
    <w:abstractNumId w:val="37"/>
  </w:num>
  <w:num w:numId="48">
    <w:abstractNumId w:val="29"/>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23"/>
  </w:num>
  <w:num w:numId="52">
    <w:abstractNumId w:val="29"/>
  </w:num>
  <w:num w:numId="53">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defaultTabStop w:val="708"/>
  <w:hyphenationZone w:val="425"/>
  <w:drawingGridHorizontalSpacing w:val="105"/>
  <w:displayHorizontalDrawingGridEvery w:val="2"/>
  <w:characterSpacingControl w:val="doNotCompress"/>
  <w:hdrShapeDefaults>
    <o:shapedefaults v:ext="edit" spidmax="16387"/>
    <o:shapelayout v:ext="edit">
      <o:idmap v:ext="edit" data="16"/>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02CED"/>
    <w:rsid w:val="0001359E"/>
    <w:rsid w:val="000167C3"/>
    <w:rsid w:val="00020693"/>
    <w:rsid w:val="00020D5A"/>
    <w:rsid w:val="00021DD7"/>
    <w:rsid w:val="00024EF6"/>
    <w:rsid w:val="00031130"/>
    <w:rsid w:val="00034E42"/>
    <w:rsid w:val="0003563B"/>
    <w:rsid w:val="00040EA2"/>
    <w:rsid w:val="000453FD"/>
    <w:rsid w:val="00045DCB"/>
    <w:rsid w:val="00047A9B"/>
    <w:rsid w:val="00052B37"/>
    <w:rsid w:val="00054473"/>
    <w:rsid w:val="0005476B"/>
    <w:rsid w:val="0006025B"/>
    <w:rsid w:val="0006170B"/>
    <w:rsid w:val="000643A2"/>
    <w:rsid w:val="000649C6"/>
    <w:rsid w:val="00073BD8"/>
    <w:rsid w:val="00073FC8"/>
    <w:rsid w:val="00075294"/>
    <w:rsid w:val="00076386"/>
    <w:rsid w:val="00076DD7"/>
    <w:rsid w:val="00084B90"/>
    <w:rsid w:val="00084BE1"/>
    <w:rsid w:val="00090FA5"/>
    <w:rsid w:val="00091CB1"/>
    <w:rsid w:val="00092533"/>
    <w:rsid w:val="000958D1"/>
    <w:rsid w:val="00097DB8"/>
    <w:rsid w:val="000A1A2B"/>
    <w:rsid w:val="000A208E"/>
    <w:rsid w:val="000A3D96"/>
    <w:rsid w:val="000A3F07"/>
    <w:rsid w:val="000A7970"/>
    <w:rsid w:val="000A7B9F"/>
    <w:rsid w:val="000A7C12"/>
    <w:rsid w:val="000B0679"/>
    <w:rsid w:val="000B1A18"/>
    <w:rsid w:val="000B41A4"/>
    <w:rsid w:val="000C013B"/>
    <w:rsid w:val="000C12E0"/>
    <w:rsid w:val="000C228F"/>
    <w:rsid w:val="000C3F72"/>
    <w:rsid w:val="000C7D72"/>
    <w:rsid w:val="000D1BF8"/>
    <w:rsid w:val="000D390A"/>
    <w:rsid w:val="000D3AC4"/>
    <w:rsid w:val="000D3AFB"/>
    <w:rsid w:val="000E05E7"/>
    <w:rsid w:val="000E0D3F"/>
    <w:rsid w:val="000E1142"/>
    <w:rsid w:val="000E1FBD"/>
    <w:rsid w:val="000E26DA"/>
    <w:rsid w:val="000E3A0C"/>
    <w:rsid w:val="000E5F47"/>
    <w:rsid w:val="000E6DE6"/>
    <w:rsid w:val="000E7161"/>
    <w:rsid w:val="000E7666"/>
    <w:rsid w:val="000F406A"/>
    <w:rsid w:val="000F4701"/>
    <w:rsid w:val="000F4895"/>
    <w:rsid w:val="000F4D0C"/>
    <w:rsid w:val="001007EB"/>
    <w:rsid w:val="00102201"/>
    <w:rsid w:val="0010302B"/>
    <w:rsid w:val="00104137"/>
    <w:rsid w:val="001067E1"/>
    <w:rsid w:val="00110E50"/>
    <w:rsid w:val="0011202C"/>
    <w:rsid w:val="0011508F"/>
    <w:rsid w:val="00123A4E"/>
    <w:rsid w:val="001249A9"/>
    <w:rsid w:val="00126D12"/>
    <w:rsid w:val="001319E0"/>
    <w:rsid w:val="00132F9F"/>
    <w:rsid w:val="00135425"/>
    <w:rsid w:val="00140D8A"/>
    <w:rsid w:val="00144AE9"/>
    <w:rsid w:val="00145696"/>
    <w:rsid w:val="001468E9"/>
    <w:rsid w:val="00147B49"/>
    <w:rsid w:val="001553BF"/>
    <w:rsid w:val="00161213"/>
    <w:rsid w:val="0016346A"/>
    <w:rsid w:val="00163D85"/>
    <w:rsid w:val="001648C5"/>
    <w:rsid w:val="00164A5E"/>
    <w:rsid w:val="001661D4"/>
    <w:rsid w:val="0016633A"/>
    <w:rsid w:val="00167FB1"/>
    <w:rsid w:val="00173BB6"/>
    <w:rsid w:val="00175011"/>
    <w:rsid w:val="00176222"/>
    <w:rsid w:val="0018098C"/>
    <w:rsid w:val="0018229B"/>
    <w:rsid w:val="00185C54"/>
    <w:rsid w:val="00187A61"/>
    <w:rsid w:val="00191FBD"/>
    <w:rsid w:val="001929A2"/>
    <w:rsid w:val="00194FE6"/>
    <w:rsid w:val="00195AD3"/>
    <w:rsid w:val="00195D40"/>
    <w:rsid w:val="00195F3F"/>
    <w:rsid w:val="001966D4"/>
    <w:rsid w:val="00196FEB"/>
    <w:rsid w:val="001A281B"/>
    <w:rsid w:val="001A2DA4"/>
    <w:rsid w:val="001A4F01"/>
    <w:rsid w:val="001A64E2"/>
    <w:rsid w:val="001A72BB"/>
    <w:rsid w:val="001A74F9"/>
    <w:rsid w:val="001B14D9"/>
    <w:rsid w:val="001B2E38"/>
    <w:rsid w:val="001B3277"/>
    <w:rsid w:val="001B57FE"/>
    <w:rsid w:val="001B5BF0"/>
    <w:rsid w:val="001B6A52"/>
    <w:rsid w:val="001B7AC3"/>
    <w:rsid w:val="001B7FD5"/>
    <w:rsid w:val="001C0EC1"/>
    <w:rsid w:val="001C3086"/>
    <w:rsid w:val="001C374D"/>
    <w:rsid w:val="001C66E2"/>
    <w:rsid w:val="001C7236"/>
    <w:rsid w:val="001D00C0"/>
    <w:rsid w:val="001D0894"/>
    <w:rsid w:val="001D3CC1"/>
    <w:rsid w:val="001D611C"/>
    <w:rsid w:val="001D786A"/>
    <w:rsid w:val="001D7C8F"/>
    <w:rsid w:val="001E032D"/>
    <w:rsid w:val="001E3255"/>
    <w:rsid w:val="001E3820"/>
    <w:rsid w:val="001E529E"/>
    <w:rsid w:val="001E5381"/>
    <w:rsid w:val="001E7005"/>
    <w:rsid w:val="001F1D1F"/>
    <w:rsid w:val="001F3422"/>
    <w:rsid w:val="001F3594"/>
    <w:rsid w:val="0020093B"/>
    <w:rsid w:val="00202530"/>
    <w:rsid w:val="00203AE7"/>
    <w:rsid w:val="002042F9"/>
    <w:rsid w:val="00204B41"/>
    <w:rsid w:val="002127EF"/>
    <w:rsid w:val="002128F6"/>
    <w:rsid w:val="0021336B"/>
    <w:rsid w:val="0021418F"/>
    <w:rsid w:val="002143EF"/>
    <w:rsid w:val="00214D05"/>
    <w:rsid w:val="00214FBD"/>
    <w:rsid w:val="0021657F"/>
    <w:rsid w:val="002179B0"/>
    <w:rsid w:val="0022294D"/>
    <w:rsid w:val="00223430"/>
    <w:rsid w:val="00225170"/>
    <w:rsid w:val="00225DB1"/>
    <w:rsid w:val="00227D02"/>
    <w:rsid w:val="00227F06"/>
    <w:rsid w:val="00230965"/>
    <w:rsid w:val="00230E11"/>
    <w:rsid w:val="002339A5"/>
    <w:rsid w:val="00235668"/>
    <w:rsid w:val="00236A82"/>
    <w:rsid w:val="002429BC"/>
    <w:rsid w:val="00246299"/>
    <w:rsid w:val="00246B78"/>
    <w:rsid w:val="002474A2"/>
    <w:rsid w:val="00250755"/>
    <w:rsid w:val="0025151A"/>
    <w:rsid w:val="00251572"/>
    <w:rsid w:val="00253602"/>
    <w:rsid w:val="00257074"/>
    <w:rsid w:val="0026019B"/>
    <w:rsid w:val="00265D93"/>
    <w:rsid w:val="00271064"/>
    <w:rsid w:val="00274574"/>
    <w:rsid w:val="00274BFE"/>
    <w:rsid w:val="00277346"/>
    <w:rsid w:val="0028046F"/>
    <w:rsid w:val="00280BB9"/>
    <w:rsid w:val="002846BF"/>
    <w:rsid w:val="00285D5A"/>
    <w:rsid w:val="00286E72"/>
    <w:rsid w:val="002928D3"/>
    <w:rsid w:val="002929A8"/>
    <w:rsid w:val="00294C90"/>
    <w:rsid w:val="00297737"/>
    <w:rsid w:val="002A3A1C"/>
    <w:rsid w:val="002A3E0C"/>
    <w:rsid w:val="002B05EC"/>
    <w:rsid w:val="002B4330"/>
    <w:rsid w:val="002C11C2"/>
    <w:rsid w:val="002C3EF5"/>
    <w:rsid w:val="002D002B"/>
    <w:rsid w:val="002D2816"/>
    <w:rsid w:val="002D4162"/>
    <w:rsid w:val="002E5696"/>
    <w:rsid w:val="002E5C28"/>
    <w:rsid w:val="002E792D"/>
    <w:rsid w:val="002F40E6"/>
    <w:rsid w:val="002F67BA"/>
    <w:rsid w:val="002F76C4"/>
    <w:rsid w:val="00301F92"/>
    <w:rsid w:val="003025F2"/>
    <w:rsid w:val="0030791C"/>
    <w:rsid w:val="00307B67"/>
    <w:rsid w:val="00310AC4"/>
    <w:rsid w:val="00312DED"/>
    <w:rsid w:val="00313D8A"/>
    <w:rsid w:val="00315563"/>
    <w:rsid w:val="00315D71"/>
    <w:rsid w:val="00315F5C"/>
    <w:rsid w:val="0032091B"/>
    <w:rsid w:val="00322153"/>
    <w:rsid w:val="0032254F"/>
    <w:rsid w:val="00323823"/>
    <w:rsid w:val="00323D01"/>
    <w:rsid w:val="00327201"/>
    <w:rsid w:val="0033263A"/>
    <w:rsid w:val="0033638C"/>
    <w:rsid w:val="0034080E"/>
    <w:rsid w:val="00340BD2"/>
    <w:rsid w:val="0034189A"/>
    <w:rsid w:val="00341ECB"/>
    <w:rsid w:val="00350007"/>
    <w:rsid w:val="00350340"/>
    <w:rsid w:val="0035573B"/>
    <w:rsid w:val="0035636E"/>
    <w:rsid w:val="00363EBD"/>
    <w:rsid w:val="0036743C"/>
    <w:rsid w:val="00370916"/>
    <w:rsid w:val="003718F6"/>
    <w:rsid w:val="00372D6E"/>
    <w:rsid w:val="00375A93"/>
    <w:rsid w:val="0037694B"/>
    <w:rsid w:val="0037717D"/>
    <w:rsid w:val="003857A9"/>
    <w:rsid w:val="0039078D"/>
    <w:rsid w:val="003962A2"/>
    <w:rsid w:val="00397D12"/>
    <w:rsid w:val="003A0231"/>
    <w:rsid w:val="003A0BA7"/>
    <w:rsid w:val="003A1B77"/>
    <w:rsid w:val="003A28BB"/>
    <w:rsid w:val="003A2ADC"/>
    <w:rsid w:val="003A6D08"/>
    <w:rsid w:val="003B0524"/>
    <w:rsid w:val="003B053F"/>
    <w:rsid w:val="003B071D"/>
    <w:rsid w:val="003B0918"/>
    <w:rsid w:val="003B485B"/>
    <w:rsid w:val="003C0E6F"/>
    <w:rsid w:val="003C2381"/>
    <w:rsid w:val="003C4337"/>
    <w:rsid w:val="003C6A3E"/>
    <w:rsid w:val="003D23DE"/>
    <w:rsid w:val="003D2A21"/>
    <w:rsid w:val="003D5194"/>
    <w:rsid w:val="003D5ED7"/>
    <w:rsid w:val="003D74A4"/>
    <w:rsid w:val="003E0B3E"/>
    <w:rsid w:val="003E2572"/>
    <w:rsid w:val="003F1153"/>
    <w:rsid w:val="003F15CC"/>
    <w:rsid w:val="003F1673"/>
    <w:rsid w:val="003F340E"/>
    <w:rsid w:val="003F5019"/>
    <w:rsid w:val="003F63DD"/>
    <w:rsid w:val="003F7D0A"/>
    <w:rsid w:val="004005CE"/>
    <w:rsid w:val="00400F67"/>
    <w:rsid w:val="004019B4"/>
    <w:rsid w:val="004037EC"/>
    <w:rsid w:val="00404E07"/>
    <w:rsid w:val="00405591"/>
    <w:rsid w:val="0041190D"/>
    <w:rsid w:val="004122D2"/>
    <w:rsid w:val="004132C6"/>
    <w:rsid w:val="004133F8"/>
    <w:rsid w:val="0041705B"/>
    <w:rsid w:val="00417294"/>
    <w:rsid w:val="00420DB8"/>
    <w:rsid w:val="00422022"/>
    <w:rsid w:val="0042784B"/>
    <w:rsid w:val="00433A79"/>
    <w:rsid w:val="004350F1"/>
    <w:rsid w:val="004434A0"/>
    <w:rsid w:val="00444716"/>
    <w:rsid w:val="004451A5"/>
    <w:rsid w:val="00445E8B"/>
    <w:rsid w:val="00447718"/>
    <w:rsid w:val="004513B0"/>
    <w:rsid w:val="00451DE7"/>
    <w:rsid w:val="00452B58"/>
    <w:rsid w:val="004535AF"/>
    <w:rsid w:val="0045435B"/>
    <w:rsid w:val="00455F40"/>
    <w:rsid w:val="00460247"/>
    <w:rsid w:val="00461CE1"/>
    <w:rsid w:val="00462010"/>
    <w:rsid w:val="004657DA"/>
    <w:rsid w:val="00466087"/>
    <w:rsid w:val="004664DD"/>
    <w:rsid w:val="004704E7"/>
    <w:rsid w:val="004704EB"/>
    <w:rsid w:val="00472C9F"/>
    <w:rsid w:val="00473FBE"/>
    <w:rsid w:val="00474AB3"/>
    <w:rsid w:val="004756D5"/>
    <w:rsid w:val="00476F67"/>
    <w:rsid w:val="00482708"/>
    <w:rsid w:val="0048353D"/>
    <w:rsid w:val="004847D1"/>
    <w:rsid w:val="004867A8"/>
    <w:rsid w:val="00486A47"/>
    <w:rsid w:val="00491608"/>
    <w:rsid w:val="004925D9"/>
    <w:rsid w:val="004A0B4B"/>
    <w:rsid w:val="004A5C30"/>
    <w:rsid w:val="004B2896"/>
    <w:rsid w:val="004B3FD5"/>
    <w:rsid w:val="004C3B0E"/>
    <w:rsid w:val="004C504D"/>
    <w:rsid w:val="004C5E11"/>
    <w:rsid w:val="004C7953"/>
    <w:rsid w:val="004C7D87"/>
    <w:rsid w:val="004D0C3D"/>
    <w:rsid w:val="004D2E95"/>
    <w:rsid w:val="004D5FE7"/>
    <w:rsid w:val="004D7BAE"/>
    <w:rsid w:val="004E0D1E"/>
    <w:rsid w:val="004E2E97"/>
    <w:rsid w:val="004E3DDD"/>
    <w:rsid w:val="004E41B6"/>
    <w:rsid w:val="004E530D"/>
    <w:rsid w:val="004E5C40"/>
    <w:rsid w:val="004F3EB0"/>
    <w:rsid w:val="0050102C"/>
    <w:rsid w:val="00507848"/>
    <w:rsid w:val="00507F7E"/>
    <w:rsid w:val="005111C5"/>
    <w:rsid w:val="00513980"/>
    <w:rsid w:val="00514149"/>
    <w:rsid w:val="00514B0C"/>
    <w:rsid w:val="00525ACA"/>
    <w:rsid w:val="00525ED6"/>
    <w:rsid w:val="0052699E"/>
    <w:rsid w:val="005269E7"/>
    <w:rsid w:val="00530104"/>
    <w:rsid w:val="00531F00"/>
    <w:rsid w:val="00532085"/>
    <w:rsid w:val="0053366F"/>
    <w:rsid w:val="00536B88"/>
    <w:rsid w:val="00537A7A"/>
    <w:rsid w:val="00537C80"/>
    <w:rsid w:val="00537DA5"/>
    <w:rsid w:val="00541196"/>
    <w:rsid w:val="005427A3"/>
    <w:rsid w:val="00543478"/>
    <w:rsid w:val="0054385C"/>
    <w:rsid w:val="00543977"/>
    <w:rsid w:val="00544C12"/>
    <w:rsid w:val="005450E6"/>
    <w:rsid w:val="00545C55"/>
    <w:rsid w:val="00550DE9"/>
    <w:rsid w:val="00552E06"/>
    <w:rsid w:val="00554ECD"/>
    <w:rsid w:val="00560D19"/>
    <w:rsid w:val="005618D5"/>
    <w:rsid w:val="00565CDE"/>
    <w:rsid w:val="00566B79"/>
    <w:rsid w:val="0056751B"/>
    <w:rsid w:val="00567C0B"/>
    <w:rsid w:val="00574735"/>
    <w:rsid w:val="00587DE8"/>
    <w:rsid w:val="005907C4"/>
    <w:rsid w:val="00590F9E"/>
    <w:rsid w:val="00592782"/>
    <w:rsid w:val="005930DC"/>
    <w:rsid w:val="00593461"/>
    <w:rsid w:val="00595304"/>
    <w:rsid w:val="005A0000"/>
    <w:rsid w:val="005A293E"/>
    <w:rsid w:val="005A5270"/>
    <w:rsid w:val="005A7892"/>
    <w:rsid w:val="005B1749"/>
    <w:rsid w:val="005B2028"/>
    <w:rsid w:val="005B3BEC"/>
    <w:rsid w:val="005B3F92"/>
    <w:rsid w:val="005B4648"/>
    <w:rsid w:val="005B488A"/>
    <w:rsid w:val="005B5935"/>
    <w:rsid w:val="005B5B2B"/>
    <w:rsid w:val="005D4526"/>
    <w:rsid w:val="005D6B7A"/>
    <w:rsid w:val="005D7917"/>
    <w:rsid w:val="005E1F1F"/>
    <w:rsid w:val="005E3E18"/>
    <w:rsid w:val="005E4F39"/>
    <w:rsid w:val="005E697B"/>
    <w:rsid w:val="005E6C14"/>
    <w:rsid w:val="005F3E51"/>
    <w:rsid w:val="005F6911"/>
    <w:rsid w:val="00604689"/>
    <w:rsid w:val="0060470C"/>
    <w:rsid w:val="00605410"/>
    <w:rsid w:val="00605644"/>
    <w:rsid w:val="006061D8"/>
    <w:rsid w:val="00607772"/>
    <w:rsid w:val="00610096"/>
    <w:rsid w:val="006110DC"/>
    <w:rsid w:val="006134A4"/>
    <w:rsid w:val="00613892"/>
    <w:rsid w:val="00614FA0"/>
    <w:rsid w:val="006155EC"/>
    <w:rsid w:val="006177C2"/>
    <w:rsid w:val="006215D9"/>
    <w:rsid w:val="006234E0"/>
    <w:rsid w:val="00625A39"/>
    <w:rsid w:val="00630025"/>
    <w:rsid w:val="006357D3"/>
    <w:rsid w:val="006359E4"/>
    <w:rsid w:val="00636F2A"/>
    <w:rsid w:val="00641401"/>
    <w:rsid w:val="00642CE5"/>
    <w:rsid w:val="00642DD4"/>
    <w:rsid w:val="00643A90"/>
    <w:rsid w:val="00657236"/>
    <w:rsid w:val="00657D66"/>
    <w:rsid w:val="0066244A"/>
    <w:rsid w:val="00662ADA"/>
    <w:rsid w:val="0066348A"/>
    <w:rsid w:val="00664836"/>
    <w:rsid w:val="00666E85"/>
    <w:rsid w:val="00672344"/>
    <w:rsid w:val="00677FD6"/>
    <w:rsid w:val="00682973"/>
    <w:rsid w:val="0068597F"/>
    <w:rsid w:val="00693383"/>
    <w:rsid w:val="006936E6"/>
    <w:rsid w:val="00696E29"/>
    <w:rsid w:val="00697923"/>
    <w:rsid w:val="006A108C"/>
    <w:rsid w:val="006A1B62"/>
    <w:rsid w:val="006A2AD1"/>
    <w:rsid w:val="006A4A89"/>
    <w:rsid w:val="006A687F"/>
    <w:rsid w:val="006A72F0"/>
    <w:rsid w:val="006A7D0B"/>
    <w:rsid w:val="006B0BB3"/>
    <w:rsid w:val="006B0FCF"/>
    <w:rsid w:val="006B3D8E"/>
    <w:rsid w:val="006C0215"/>
    <w:rsid w:val="006C2662"/>
    <w:rsid w:val="006C3D13"/>
    <w:rsid w:val="006C4844"/>
    <w:rsid w:val="006C4969"/>
    <w:rsid w:val="006D0424"/>
    <w:rsid w:val="006D0953"/>
    <w:rsid w:val="006D0A2E"/>
    <w:rsid w:val="006D2D1F"/>
    <w:rsid w:val="006D33AA"/>
    <w:rsid w:val="006D6496"/>
    <w:rsid w:val="006D714A"/>
    <w:rsid w:val="006D7DED"/>
    <w:rsid w:val="006E0047"/>
    <w:rsid w:val="006E093F"/>
    <w:rsid w:val="006E1145"/>
    <w:rsid w:val="006F1EDC"/>
    <w:rsid w:val="006F3AFD"/>
    <w:rsid w:val="006F4D76"/>
    <w:rsid w:val="006F5F0D"/>
    <w:rsid w:val="007014BF"/>
    <w:rsid w:val="00703530"/>
    <w:rsid w:val="007075D2"/>
    <w:rsid w:val="00707A88"/>
    <w:rsid w:val="0071532D"/>
    <w:rsid w:val="00716568"/>
    <w:rsid w:val="00720915"/>
    <w:rsid w:val="00720FC3"/>
    <w:rsid w:val="00721A6D"/>
    <w:rsid w:val="00721D99"/>
    <w:rsid w:val="007227BD"/>
    <w:rsid w:val="007258B1"/>
    <w:rsid w:val="00727B4A"/>
    <w:rsid w:val="007303BD"/>
    <w:rsid w:val="00733BB6"/>
    <w:rsid w:val="0073567B"/>
    <w:rsid w:val="00737F80"/>
    <w:rsid w:val="00740048"/>
    <w:rsid w:val="00741615"/>
    <w:rsid w:val="00741D8C"/>
    <w:rsid w:val="0074260E"/>
    <w:rsid w:val="007436CF"/>
    <w:rsid w:val="00747B81"/>
    <w:rsid w:val="00751914"/>
    <w:rsid w:val="00753D1F"/>
    <w:rsid w:val="00753F81"/>
    <w:rsid w:val="00754B7A"/>
    <w:rsid w:val="007562C4"/>
    <w:rsid w:val="00757EF0"/>
    <w:rsid w:val="00763B83"/>
    <w:rsid w:val="00764E11"/>
    <w:rsid w:val="00767902"/>
    <w:rsid w:val="00771B13"/>
    <w:rsid w:val="007738C7"/>
    <w:rsid w:val="00774AEB"/>
    <w:rsid w:val="00783FB1"/>
    <w:rsid w:val="00785221"/>
    <w:rsid w:val="007860AD"/>
    <w:rsid w:val="007861BC"/>
    <w:rsid w:val="00791BE4"/>
    <w:rsid w:val="007922C9"/>
    <w:rsid w:val="007A53C8"/>
    <w:rsid w:val="007B3743"/>
    <w:rsid w:val="007B5D94"/>
    <w:rsid w:val="007B7194"/>
    <w:rsid w:val="007C0A33"/>
    <w:rsid w:val="007C12AB"/>
    <w:rsid w:val="007C311B"/>
    <w:rsid w:val="007C57BF"/>
    <w:rsid w:val="007C58BA"/>
    <w:rsid w:val="007D0A99"/>
    <w:rsid w:val="007D479A"/>
    <w:rsid w:val="007D6F7F"/>
    <w:rsid w:val="007D71C4"/>
    <w:rsid w:val="007D7700"/>
    <w:rsid w:val="007D7BC7"/>
    <w:rsid w:val="007E0541"/>
    <w:rsid w:val="007E412A"/>
    <w:rsid w:val="007E414E"/>
    <w:rsid w:val="007E6487"/>
    <w:rsid w:val="007E6FAF"/>
    <w:rsid w:val="007E77F9"/>
    <w:rsid w:val="007F45C1"/>
    <w:rsid w:val="007F5676"/>
    <w:rsid w:val="007F5B93"/>
    <w:rsid w:val="007F61D0"/>
    <w:rsid w:val="007F636E"/>
    <w:rsid w:val="007F79C5"/>
    <w:rsid w:val="00802177"/>
    <w:rsid w:val="00802554"/>
    <w:rsid w:val="00805B19"/>
    <w:rsid w:val="00807F41"/>
    <w:rsid w:val="00811D1F"/>
    <w:rsid w:val="008139E3"/>
    <w:rsid w:val="00815EBB"/>
    <w:rsid w:val="008160FD"/>
    <w:rsid w:val="008177BF"/>
    <w:rsid w:val="008202CF"/>
    <w:rsid w:val="008216E7"/>
    <w:rsid w:val="008243C7"/>
    <w:rsid w:val="00824D51"/>
    <w:rsid w:val="00825571"/>
    <w:rsid w:val="00831793"/>
    <w:rsid w:val="008356B8"/>
    <w:rsid w:val="00835DFF"/>
    <w:rsid w:val="0083641B"/>
    <w:rsid w:val="00844B14"/>
    <w:rsid w:val="008460BC"/>
    <w:rsid w:val="008512BC"/>
    <w:rsid w:val="00852A59"/>
    <w:rsid w:val="008574C3"/>
    <w:rsid w:val="008607D6"/>
    <w:rsid w:val="00861917"/>
    <w:rsid w:val="00864C87"/>
    <w:rsid w:val="0087026F"/>
    <w:rsid w:val="00871F7A"/>
    <w:rsid w:val="00873A33"/>
    <w:rsid w:val="008777F7"/>
    <w:rsid w:val="0088348D"/>
    <w:rsid w:val="00883D92"/>
    <w:rsid w:val="008872A4"/>
    <w:rsid w:val="00891EF0"/>
    <w:rsid w:val="00894014"/>
    <w:rsid w:val="00896280"/>
    <w:rsid w:val="008A24DC"/>
    <w:rsid w:val="008A6AE7"/>
    <w:rsid w:val="008A77F2"/>
    <w:rsid w:val="008A7E58"/>
    <w:rsid w:val="008B18CC"/>
    <w:rsid w:val="008B1AAC"/>
    <w:rsid w:val="008B348F"/>
    <w:rsid w:val="008B357A"/>
    <w:rsid w:val="008B736F"/>
    <w:rsid w:val="008C3AF1"/>
    <w:rsid w:val="008C5501"/>
    <w:rsid w:val="008D2E19"/>
    <w:rsid w:val="008D3102"/>
    <w:rsid w:val="008D3638"/>
    <w:rsid w:val="008D3F71"/>
    <w:rsid w:val="008D5EA4"/>
    <w:rsid w:val="008D7A39"/>
    <w:rsid w:val="008E1AD0"/>
    <w:rsid w:val="008E7B8C"/>
    <w:rsid w:val="008E7C88"/>
    <w:rsid w:val="008F318C"/>
    <w:rsid w:val="008F3230"/>
    <w:rsid w:val="008F500B"/>
    <w:rsid w:val="0090259E"/>
    <w:rsid w:val="009039B9"/>
    <w:rsid w:val="0090604E"/>
    <w:rsid w:val="00907255"/>
    <w:rsid w:val="00911C47"/>
    <w:rsid w:val="00923637"/>
    <w:rsid w:val="009238AD"/>
    <w:rsid w:val="00923C36"/>
    <w:rsid w:val="009274D3"/>
    <w:rsid w:val="009303C3"/>
    <w:rsid w:val="0093092E"/>
    <w:rsid w:val="009323BA"/>
    <w:rsid w:val="00936723"/>
    <w:rsid w:val="0093781C"/>
    <w:rsid w:val="00937F39"/>
    <w:rsid w:val="009401D7"/>
    <w:rsid w:val="0094182D"/>
    <w:rsid w:val="009507C4"/>
    <w:rsid w:val="009527DE"/>
    <w:rsid w:val="00953BF9"/>
    <w:rsid w:val="009546CA"/>
    <w:rsid w:val="009547E7"/>
    <w:rsid w:val="009621C1"/>
    <w:rsid w:val="0096549B"/>
    <w:rsid w:val="00966871"/>
    <w:rsid w:val="00970DFC"/>
    <w:rsid w:val="00972553"/>
    <w:rsid w:val="00973AC1"/>
    <w:rsid w:val="0097612F"/>
    <w:rsid w:val="009821F4"/>
    <w:rsid w:val="009836D3"/>
    <w:rsid w:val="00985082"/>
    <w:rsid w:val="00985528"/>
    <w:rsid w:val="00986DB5"/>
    <w:rsid w:val="00993115"/>
    <w:rsid w:val="009952F6"/>
    <w:rsid w:val="0099568D"/>
    <w:rsid w:val="0099652C"/>
    <w:rsid w:val="009A0D1D"/>
    <w:rsid w:val="009A183E"/>
    <w:rsid w:val="009A3076"/>
    <w:rsid w:val="009A34D4"/>
    <w:rsid w:val="009A43AA"/>
    <w:rsid w:val="009B1A55"/>
    <w:rsid w:val="009B2AF8"/>
    <w:rsid w:val="009B2FD5"/>
    <w:rsid w:val="009B335E"/>
    <w:rsid w:val="009B51F9"/>
    <w:rsid w:val="009B5F23"/>
    <w:rsid w:val="009B7663"/>
    <w:rsid w:val="009C02F2"/>
    <w:rsid w:val="009C281E"/>
    <w:rsid w:val="009C3103"/>
    <w:rsid w:val="009C3312"/>
    <w:rsid w:val="009D112D"/>
    <w:rsid w:val="009D1747"/>
    <w:rsid w:val="009E2D1C"/>
    <w:rsid w:val="009E3020"/>
    <w:rsid w:val="009E3289"/>
    <w:rsid w:val="009E7A1B"/>
    <w:rsid w:val="009F0D6F"/>
    <w:rsid w:val="009F17D4"/>
    <w:rsid w:val="009F27F4"/>
    <w:rsid w:val="009F4064"/>
    <w:rsid w:val="009F4864"/>
    <w:rsid w:val="009F7217"/>
    <w:rsid w:val="009F7CB6"/>
    <w:rsid w:val="00A025B7"/>
    <w:rsid w:val="00A02AD0"/>
    <w:rsid w:val="00A0552C"/>
    <w:rsid w:val="00A073F5"/>
    <w:rsid w:val="00A101C7"/>
    <w:rsid w:val="00A13670"/>
    <w:rsid w:val="00A16E0F"/>
    <w:rsid w:val="00A17644"/>
    <w:rsid w:val="00A2092F"/>
    <w:rsid w:val="00A20C74"/>
    <w:rsid w:val="00A23FFF"/>
    <w:rsid w:val="00A24B34"/>
    <w:rsid w:val="00A25727"/>
    <w:rsid w:val="00A2624D"/>
    <w:rsid w:val="00A2629B"/>
    <w:rsid w:val="00A27D97"/>
    <w:rsid w:val="00A27DCF"/>
    <w:rsid w:val="00A41B20"/>
    <w:rsid w:val="00A471D7"/>
    <w:rsid w:val="00A476AA"/>
    <w:rsid w:val="00A50B3F"/>
    <w:rsid w:val="00A51604"/>
    <w:rsid w:val="00A51767"/>
    <w:rsid w:val="00A51D25"/>
    <w:rsid w:val="00A524C6"/>
    <w:rsid w:val="00A551E3"/>
    <w:rsid w:val="00A55CC9"/>
    <w:rsid w:val="00A61614"/>
    <w:rsid w:val="00A64922"/>
    <w:rsid w:val="00A65ADA"/>
    <w:rsid w:val="00A67CC3"/>
    <w:rsid w:val="00A70005"/>
    <w:rsid w:val="00A7191B"/>
    <w:rsid w:val="00A72305"/>
    <w:rsid w:val="00A76585"/>
    <w:rsid w:val="00A77B7B"/>
    <w:rsid w:val="00A81F02"/>
    <w:rsid w:val="00A8462A"/>
    <w:rsid w:val="00A85C3F"/>
    <w:rsid w:val="00A9060E"/>
    <w:rsid w:val="00A93E1C"/>
    <w:rsid w:val="00AA636B"/>
    <w:rsid w:val="00AA6B56"/>
    <w:rsid w:val="00AA785A"/>
    <w:rsid w:val="00AB1D9A"/>
    <w:rsid w:val="00AB4DCE"/>
    <w:rsid w:val="00AB6996"/>
    <w:rsid w:val="00AB7185"/>
    <w:rsid w:val="00AB77E9"/>
    <w:rsid w:val="00AC137B"/>
    <w:rsid w:val="00AC2459"/>
    <w:rsid w:val="00AC4343"/>
    <w:rsid w:val="00AC4778"/>
    <w:rsid w:val="00AC4F88"/>
    <w:rsid w:val="00AC4F9E"/>
    <w:rsid w:val="00AC6346"/>
    <w:rsid w:val="00AD21B5"/>
    <w:rsid w:val="00AD3E7B"/>
    <w:rsid w:val="00AD47F1"/>
    <w:rsid w:val="00AE0EEB"/>
    <w:rsid w:val="00AE26CD"/>
    <w:rsid w:val="00AF2434"/>
    <w:rsid w:val="00AF60C3"/>
    <w:rsid w:val="00AF7945"/>
    <w:rsid w:val="00B01534"/>
    <w:rsid w:val="00B0157C"/>
    <w:rsid w:val="00B01CA0"/>
    <w:rsid w:val="00B023D2"/>
    <w:rsid w:val="00B02C2C"/>
    <w:rsid w:val="00B07CF2"/>
    <w:rsid w:val="00B13B70"/>
    <w:rsid w:val="00B14409"/>
    <w:rsid w:val="00B165B8"/>
    <w:rsid w:val="00B17267"/>
    <w:rsid w:val="00B175B8"/>
    <w:rsid w:val="00B2135F"/>
    <w:rsid w:val="00B21ADD"/>
    <w:rsid w:val="00B21E8F"/>
    <w:rsid w:val="00B31A49"/>
    <w:rsid w:val="00B32A64"/>
    <w:rsid w:val="00B32C4B"/>
    <w:rsid w:val="00B41E45"/>
    <w:rsid w:val="00B46C85"/>
    <w:rsid w:val="00B47D09"/>
    <w:rsid w:val="00B50C7D"/>
    <w:rsid w:val="00B51542"/>
    <w:rsid w:val="00B53023"/>
    <w:rsid w:val="00B53514"/>
    <w:rsid w:val="00B56E68"/>
    <w:rsid w:val="00B575DF"/>
    <w:rsid w:val="00B61D2A"/>
    <w:rsid w:val="00B62B8D"/>
    <w:rsid w:val="00B64330"/>
    <w:rsid w:val="00B64504"/>
    <w:rsid w:val="00B67C2D"/>
    <w:rsid w:val="00B70055"/>
    <w:rsid w:val="00B71115"/>
    <w:rsid w:val="00B71D32"/>
    <w:rsid w:val="00B73018"/>
    <w:rsid w:val="00B7565A"/>
    <w:rsid w:val="00B7604C"/>
    <w:rsid w:val="00B76F8B"/>
    <w:rsid w:val="00B81790"/>
    <w:rsid w:val="00B83511"/>
    <w:rsid w:val="00B84A34"/>
    <w:rsid w:val="00B92701"/>
    <w:rsid w:val="00B93302"/>
    <w:rsid w:val="00B947B7"/>
    <w:rsid w:val="00B95E09"/>
    <w:rsid w:val="00B97CC9"/>
    <w:rsid w:val="00BA56FC"/>
    <w:rsid w:val="00BB0AB3"/>
    <w:rsid w:val="00BB0C83"/>
    <w:rsid w:val="00BB2A7A"/>
    <w:rsid w:val="00BB6048"/>
    <w:rsid w:val="00BB7E9E"/>
    <w:rsid w:val="00BC0D61"/>
    <w:rsid w:val="00BC175D"/>
    <w:rsid w:val="00BC2FA4"/>
    <w:rsid w:val="00BC313F"/>
    <w:rsid w:val="00BC3FFA"/>
    <w:rsid w:val="00BC5782"/>
    <w:rsid w:val="00BC5E96"/>
    <w:rsid w:val="00BC7BFB"/>
    <w:rsid w:val="00BD0366"/>
    <w:rsid w:val="00BD7158"/>
    <w:rsid w:val="00BE395A"/>
    <w:rsid w:val="00BE4A5A"/>
    <w:rsid w:val="00BE68F9"/>
    <w:rsid w:val="00BF001E"/>
    <w:rsid w:val="00BF4F6D"/>
    <w:rsid w:val="00BF5BD5"/>
    <w:rsid w:val="00BF6A74"/>
    <w:rsid w:val="00BF7519"/>
    <w:rsid w:val="00C01AF8"/>
    <w:rsid w:val="00C0413B"/>
    <w:rsid w:val="00C0572B"/>
    <w:rsid w:val="00C11663"/>
    <w:rsid w:val="00C1485A"/>
    <w:rsid w:val="00C15EBC"/>
    <w:rsid w:val="00C17DCD"/>
    <w:rsid w:val="00C23A56"/>
    <w:rsid w:val="00C257A0"/>
    <w:rsid w:val="00C31985"/>
    <w:rsid w:val="00C4029C"/>
    <w:rsid w:val="00C40E5C"/>
    <w:rsid w:val="00C414D1"/>
    <w:rsid w:val="00C43651"/>
    <w:rsid w:val="00C44AD9"/>
    <w:rsid w:val="00C44B19"/>
    <w:rsid w:val="00C46E21"/>
    <w:rsid w:val="00C46FFE"/>
    <w:rsid w:val="00C4734B"/>
    <w:rsid w:val="00C52FAC"/>
    <w:rsid w:val="00C5396F"/>
    <w:rsid w:val="00C57C97"/>
    <w:rsid w:val="00C60D0C"/>
    <w:rsid w:val="00C6348F"/>
    <w:rsid w:val="00C727EC"/>
    <w:rsid w:val="00C76DBB"/>
    <w:rsid w:val="00C77F10"/>
    <w:rsid w:val="00C80C1C"/>
    <w:rsid w:val="00C84C33"/>
    <w:rsid w:val="00C8547F"/>
    <w:rsid w:val="00C86528"/>
    <w:rsid w:val="00C920CA"/>
    <w:rsid w:val="00C92EC3"/>
    <w:rsid w:val="00C95C41"/>
    <w:rsid w:val="00C95CC5"/>
    <w:rsid w:val="00C95D5C"/>
    <w:rsid w:val="00C96C76"/>
    <w:rsid w:val="00CA2060"/>
    <w:rsid w:val="00CA214F"/>
    <w:rsid w:val="00CA39C9"/>
    <w:rsid w:val="00CA3CC7"/>
    <w:rsid w:val="00CA72E8"/>
    <w:rsid w:val="00CB0D3F"/>
    <w:rsid w:val="00CB2308"/>
    <w:rsid w:val="00CB2E06"/>
    <w:rsid w:val="00CB3B91"/>
    <w:rsid w:val="00CB56AB"/>
    <w:rsid w:val="00CB716A"/>
    <w:rsid w:val="00CC059D"/>
    <w:rsid w:val="00CC0E09"/>
    <w:rsid w:val="00CC4F77"/>
    <w:rsid w:val="00CC5D59"/>
    <w:rsid w:val="00CC6A8C"/>
    <w:rsid w:val="00CC6D71"/>
    <w:rsid w:val="00CD055F"/>
    <w:rsid w:val="00CD3F47"/>
    <w:rsid w:val="00CD696A"/>
    <w:rsid w:val="00CE17A6"/>
    <w:rsid w:val="00CE1C50"/>
    <w:rsid w:val="00CE21BA"/>
    <w:rsid w:val="00CE36F4"/>
    <w:rsid w:val="00CE3DB3"/>
    <w:rsid w:val="00CE4A50"/>
    <w:rsid w:val="00CE5367"/>
    <w:rsid w:val="00CE7A61"/>
    <w:rsid w:val="00CF3DA3"/>
    <w:rsid w:val="00CF7758"/>
    <w:rsid w:val="00D00071"/>
    <w:rsid w:val="00D00FA3"/>
    <w:rsid w:val="00D1261C"/>
    <w:rsid w:val="00D15AD7"/>
    <w:rsid w:val="00D16211"/>
    <w:rsid w:val="00D214CE"/>
    <w:rsid w:val="00D231D4"/>
    <w:rsid w:val="00D31380"/>
    <w:rsid w:val="00D31FC9"/>
    <w:rsid w:val="00D35019"/>
    <w:rsid w:val="00D36191"/>
    <w:rsid w:val="00D36942"/>
    <w:rsid w:val="00D4113A"/>
    <w:rsid w:val="00D4450E"/>
    <w:rsid w:val="00D47F25"/>
    <w:rsid w:val="00D519A0"/>
    <w:rsid w:val="00D53F45"/>
    <w:rsid w:val="00D54804"/>
    <w:rsid w:val="00D5488E"/>
    <w:rsid w:val="00D55923"/>
    <w:rsid w:val="00D56FB2"/>
    <w:rsid w:val="00D57530"/>
    <w:rsid w:val="00D57AA9"/>
    <w:rsid w:val="00D60E5A"/>
    <w:rsid w:val="00D6270C"/>
    <w:rsid w:val="00D64786"/>
    <w:rsid w:val="00D64791"/>
    <w:rsid w:val="00D6484A"/>
    <w:rsid w:val="00D73D5C"/>
    <w:rsid w:val="00D8091E"/>
    <w:rsid w:val="00D8417A"/>
    <w:rsid w:val="00D85350"/>
    <w:rsid w:val="00D85B8C"/>
    <w:rsid w:val="00D94F94"/>
    <w:rsid w:val="00D95100"/>
    <w:rsid w:val="00D95FC9"/>
    <w:rsid w:val="00D96396"/>
    <w:rsid w:val="00D96764"/>
    <w:rsid w:val="00DA1C4F"/>
    <w:rsid w:val="00DB069C"/>
    <w:rsid w:val="00DB1388"/>
    <w:rsid w:val="00DB4168"/>
    <w:rsid w:val="00DB4ABB"/>
    <w:rsid w:val="00DB5038"/>
    <w:rsid w:val="00DB50F2"/>
    <w:rsid w:val="00DB652F"/>
    <w:rsid w:val="00DC03A7"/>
    <w:rsid w:val="00DC1C7F"/>
    <w:rsid w:val="00DC3547"/>
    <w:rsid w:val="00DC36C9"/>
    <w:rsid w:val="00DC54F2"/>
    <w:rsid w:val="00DC71A6"/>
    <w:rsid w:val="00DD3194"/>
    <w:rsid w:val="00DD3C75"/>
    <w:rsid w:val="00DD3F23"/>
    <w:rsid w:val="00DD77BE"/>
    <w:rsid w:val="00DD79C9"/>
    <w:rsid w:val="00DE0E84"/>
    <w:rsid w:val="00DE56DD"/>
    <w:rsid w:val="00DE5DD7"/>
    <w:rsid w:val="00DE604B"/>
    <w:rsid w:val="00DF106F"/>
    <w:rsid w:val="00DF181E"/>
    <w:rsid w:val="00DF27A5"/>
    <w:rsid w:val="00DF4F75"/>
    <w:rsid w:val="00DF7974"/>
    <w:rsid w:val="00E043F8"/>
    <w:rsid w:val="00E05DA6"/>
    <w:rsid w:val="00E06FD4"/>
    <w:rsid w:val="00E11022"/>
    <w:rsid w:val="00E1677B"/>
    <w:rsid w:val="00E220B0"/>
    <w:rsid w:val="00E22589"/>
    <w:rsid w:val="00E23A63"/>
    <w:rsid w:val="00E25F5D"/>
    <w:rsid w:val="00E3361A"/>
    <w:rsid w:val="00E33689"/>
    <w:rsid w:val="00E363F4"/>
    <w:rsid w:val="00E36CBD"/>
    <w:rsid w:val="00E37677"/>
    <w:rsid w:val="00E37FFB"/>
    <w:rsid w:val="00E42A71"/>
    <w:rsid w:val="00E4446F"/>
    <w:rsid w:val="00E4545F"/>
    <w:rsid w:val="00E50130"/>
    <w:rsid w:val="00E5109E"/>
    <w:rsid w:val="00E52C44"/>
    <w:rsid w:val="00E53EFE"/>
    <w:rsid w:val="00E545F8"/>
    <w:rsid w:val="00E611F9"/>
    <w:rsid w:val="00E625C6"/>
    <w:rsid w:val="00E63076"/>
    <w:rsid w:val="00E6655C"/>
    <w:rsid w:val="00E73329"/>
    <w:rsid w:val="00E76856"/>
    <w:rsid w:val="00E773DB"/>
    <w:rsid w:val="00E80F36"/>
    <w:rsid w:val="00E828A6"/>
    <w:rsid w:val="00E82B7C"/>
    <w:rsid w:val="00E86C51"/>
    <w:rsid w:val="00E90D97"/>
    <w:rsid w:val="00E90DC3"/>
    <w:rsid w:val="00E90ECD"/>
    <w:rsid w:val="00E91714"/>
    <w:rsid w:val="00E92608"/>
    <w:rsid w:val="00E96581"/>
    <w:rsid w:val="00EA0C72"/>
    <w:rsid w:val="00EA647D"/>
    <w:rsid w:val="00EA6E37"/>
    <w:rsid w:val="00EB01E7"/>
    <w:rsid w:val="00EB37CD"/>
    <w:rsid w:val="00EB44B2"/>
    <w:rsid w:val="00EB58A6"/>
    <w:rsid w:val="00EC5211"/>
    <w:rsid w:val="00ED343D"/>
    <w:rsid w:val="00EE1F09"/>
    <w:rsid w:val="00EE5BA8"/>
    <w:rsid w:val="00EF4660"/>
    <w:rsid w:val="00F00D01"/>
    <w:rsid w:val="00F01589"/>
    <w:rsid w:val="00F02622"/>
    <w:rsid w:val="00F110DC"/>
    <w:rsid w:val="00F14A26"/>
    <w:rsid w:val="00F15457"/>
    <w:rsid w:val="00F1686A"/>
    <w:rsid w:val="00F22F5E"/>
    <w:rsid w:val="00F235D8"/>
    <w:rsid w:val="00F23811"/>
    <w:rsid w:val="00F2490B"/>
    <w:rsid w:val="00F26B13"/>
    <w:rsid w:val="00F305F6"/>
    <w:rsid w:val="00F342E5"/>
    <w:rsid w:val="00F34763"/>
    <w:rsid w:val="00F35C9A"/>
    <w:rsid w:val="00F369E8"/>
    <w:rsid w:val="00F37C00"/>
    <w:rsid w:val="00F416DA"/>
    <w:rsid w:val="00F419D6"/>
    <w:rsid w:val="00F45522"/>
    <w:rsid w:val="00F47910"/>
    <w:rsid w:val="00F5008B"/>
    <w:rsid w:val="00F513D3"/>
    <w:rsid w:val="00F540A6"/>
    <w:rsid w:val="00F5579D"/>
    <w:rsid w:val="00F60071"/>
    <w:rsid w:val="00F61E44"/>
    <w:rsid w:val="00F6280E"/>
    <w:rsid w:val="00F65ECA"/>
    <w:rsid w:val="00F66708"/>
    <w:rsid w:val="00F67F8A"/>
    <w:rsid w:val="00F705AF"/>
    <w:rsid w:val="00F71B14"/>
    <w:rsid w:val="00F737A8"/>
    <w:rsid w:val="00F7448F"/>
    <w:rsid w:val="00F7656E"/>
    <w:rsid w:val="00F8102A"/>
    <w:rsid w:val="00F8129D"/>
    <w:rsid w:val="00F86C85"/>
    <w:rsid w:val="00F9016F"/>
    <w:rsid w:val="00F90476"/>
    <w:rsid w:val="00F9140D"/>
    <w:rsid w:val="00F92579"/>
    <w:rsid w:val="00F94B84"/>
    <w:rsid w:val="00FA4DE6"/>
    <w:rsid w:val="00FA7B27"/>
    <w:rsid w:val="00FB20E4"/>
    <w:rsid w:val="00FB2320"/>
    <w:rsid w:val="00FB23D7"/>
    <w:rsid w:val="00FB24EE"/>
    <w:rsid w:val="00FB3181"/>
    <w:rsid w:val="00FB4994"/>
    <w:rsid w:val="00FB6FB5"/>
    <w:rsid w:val="00FD060E"/>
    <w:rsid w:val="00FD134F"/>
    <w:rsid w:val="00FD1582"/>
    <w:rsid w:val="00FD5141"/>
    <w:rsid w:val="00FD515B"/>
    <w:rsid w:val="00FD6CD8"/>
    <w:rsid w:val="00FE0C3C"/>
    <w:rsid w:val="00FE5AB3"/>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7"/>
    <o:shapelayout v:ext="edit">
      <o:idmap v:ext="edit" data="1"/>
    </o:shapelayout>
  </w:shapeDefaults>
  <w:decimalSymbol w:val=","/>
  <w:listSeparator w:val=";"/>
  <w14:docId w14:val="24EC0820"/>
  <w15:docId w15:val="{03366ED8-E336-4D81-9D71-0102B6DE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Akapit z listą1,CW_Lista"/>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Akapit z listą1 Znak,CW_Lista Znak"/>
    <w:link w:val="Akapitzlist"/>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iPriority w:val="99"/>
    <w:unhideWhenUsed/>
    <w:rsid w:val="002143EF"/>
    <w:pPr>
      <w:spacing w:after="120"/>
    </w:pPr>
  </w:style>
  <w:style w:type="character" w:customStyle="1" w:styleId="TekstpodstawowyZnak">
    <w:name w:val="Tekst podstawowy Znak"/>
    <w:basedOn w:val="Domylnaczcionkaakapitu"/>
    <w:link w:val="Tekstpodstawowy"/>
    <w:uiPriority w:val="99"/>
    <w:rsid w:val="002143EF"/>
  </w:style>
  <w:style w:type="paragraph" w:customStyle="1" w:styleId="Styl4">
    <w:name w:val="Styl4"/>
    <w:basedOn w:val="Normalny"/>
    <w:qFormat/>
    <w:rsid w:val="002143EF"/>
    <w:pPr>
      <w:numPr>
        <w:ilvl w:val="1"/>
        <w:numId w:val="39"/>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40"/>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unhideWhenUsed/>
    <w:rsid w:val="00B7604C"/>
  </w:style>
  <w:style w:type="character" w:customStyle="1" w:styleId="TekstkomentarzaZnak">
    <w:name w:val="Tekst komentarza Znak"/>
    <w:basedOn w:val="Domylnaczcionkaakapitu"/>
    <w:link w:val="Tekstkomentarza"/>
    <w:uiPriority w:val="99"/>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 w:type="paragraph" w:customStyle="1" w:styleId="awciety">
    <w:name w:val="a) wciety"/>
    <w:basedOn w:val="Normalny"/>
    <w:rsid w:val="00662ADA"/>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C414D1"/>
    <w:pPr>
      <w:suppressAutoHyphens/>
      <w:snapToGrid w:val="0"/>
      <w:spacing w:line="258" w:lineRule="atLeast"/>
      <w:ind w:left="227" w:hanging="227"/>
      <w:jc w:val="both"/>
    </w:pPr>
    <w:rPr>
      <w:rFonts w:ascii="FrankfurtGothic" w:hAnsi="FrankfurtGothic"/>
      <w:color w:val="000000"/>
      <w:kern w:val="1"/>
      <w:sz w:val="19"/>
      <w:lang w:eastAsia="ar-SA"/>
    </w:rPr>
  </w:style>
  <w:style w:type="paragraph" w:styleId="Tekstpodstawowy3">
    <w:name w:val="Body Text 3"/>
    <w:basedOn w:val="Normalny"/>
    <w:link w:val="Tekstpodstawowy3Znak"/>
    <w:uiPriority w:val="99"/>
    <w:unhideWhenUsed/>
    <w:rsid w:val="00B83511"/>
    <w:pPr>
      <w:spacing w:after="120"/>
    </w:pPr>
    <w:rPr>
      <w:sz w:val="16"/>
      <w:szCs w:val="16"/>
    </w:rPr>
  </w:style>
  <w:style w:type="character" w:customStyle="1" w:styleId="Tekstpodstawowy3Znak">
    <w:name w:val="Tekst podstawowy 3 Znak"/>
    <w:basedOn w:val="Domylnaczcionkaakapitu"/>
    <w:link w:val="Tekstpodstawowy3"/>
    <w:uiPriority w:val="99"/>
    <w:rsid w:val="00B83511"/>
    <w:rPr>
      <w:sz w:val="16"/>
      <w:szCs w:val="16"/>
    </w:rPr>
  </w:style>
  <w:style w:type="character" w:customStyle="1" w:styleId="Domylnaczcionkaakapitu1">
    <w:name w:val="Domyślna czcionka akapitu1"/>
    <w:rsid w:val="00DE0E84"/>
  </w:style>
  <w:style w:type="character" w:customStyle="1" w:styleId="tekstdokbold">
    <w:name w:val="tekst dok. bold"/>
    <w:uiPriority w:val="99"/>
    <w:rsid w:val="006D71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110">
      <w:bodyDiv w:val="1"/>
      <w:marLeft w:val="0"/>
      <w:marRight w:val="0"/>
      <w:marTop w:val="0"/>
      <w:marBottom w:val="0"/>
      <w:divBdr>
        <w:top w:val="none" w:sz="0" w:space="0" w:color="auto"/>
        <w:left w:val="none" w:sz="0" w:space="0" w:color="auto"/>
        <w:bottom w:val="none" w:sz="0" w:space="0" w:color="auto"/>
        <w:right w:val="none" w:sz="0" w:space="0" w:color="auto"/>
      </w:divBdr>
    </w:div>
    <w:div w:id="163664341">
      <w:bodyDiv w:val="1"/>
      <w:marLeft w:val="0"/>
      <w:marRight w:val="0"/>
      <w:marTop w:val="0"/>
      <w:marBottom w:val="0"/>
      <w:divBdr>
        <w:top w:val="none" w:sz="0" w:space="0" w:color="auto"/>
        <w:left w:val="none" w:sz="0" w:space="0" w:color="auto"/>
        <w:bottom w:val="none" w:sz="0" w:space="0" w:color="auto"/>
        <w:right w:val="none" w:sz="0" w:space="0" w:color="auto"/>
      </w:divBdr>
    </w:div>
    <w:div w:id="304287529">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007026376">
      <w:bodyDiv w:val="1"/>
      <w:marLeft w:val="0"/>
      <w:marRight w:val="0"/>
      <w:marTop w:val="0"/>
      <w:marBottom w:val="0"/>
      <w:divBdr>
        <w:top w:val="none" w:sz="0" w:space="0" w:color="auto"/>
        <w:left w:val="none" w:sz="0" w:space="0" w:color="auto"/>
        <w:bottom w:val="none" w:sz="0" w:space="0" w:color="auto"/>
        <w:right w:val="none" w:sz="0" w:space="0" w:color="auto"/>
      </w:divBdr>
    </w:div>
    <w:div w:id="1657370477">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86497380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yperlink" Target="mailto:iod@warmiainkaso.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ortalzp.pl/kody-cpv/szczegoly/wyposazenie-placow-zabaw-430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puap.gov.pl/wps/porta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1FFD-23F2-4C41-8651-3BE084A0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17</Pages>
  <Words>6807</Words>
  <Characters>40845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47557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kuchcinski@um.mragowo.local</cp:lastModifiedBy>
  <cp:revision>56</cp:revision>
  <cp:lastPrinted>2019-08-02T06:25:00Z</cp:lastPrinted>
  <dcterms:created xsi:type="dcterms:W3CDTF">2021-04-19T06:16:00Z</dcterms:created>
  <dcterms:modified xsi:type="dcterms:W3CDTF">2021-07-30T09:30:00Z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